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0480" w14:textId="1AC835C9" w:rsidR="002B0E34" w:rsidRDefault="002B0E34" w:rsidP="002B0E34">
      <w:pPr>
        <w:ind w:left="960"/>
        <w:rPr>
          <w:rFonts w:ascii="Roboto" w:hAnsi="Roboto"/>
          <w:b/>
        </w:rPr>
      </w:pPr>
      <w:r>
        <w:rPr>
          <w:rFonts w:ascii="Roboto" w:hAnsi="Roboto"/>
          <w:noProof/>
        </w:rPr>
        <w:drawing>
          <wp:anchor distT="0" distB="0" distL="114300" distR="114300" simplePos="0" relativeHeight="251659264" behindDoc="0" locked="0" layoutInCell="1" allowOverlap="1" wp14:anchorId="19BC278F" wp14:editId="65EEEF22">
            <wp:simplePos x="0" y="0"/>
            <wp:positionH relativeFrom="column">
              <wp:posOffset>33020</wp:posOffset>
            </wp:positionH>
            <wp:positionV relativeFrom="paragraph">
              <wp:posOffset>2117</wp:posOffset>
            </wp:positionV>
            <wp:extent cx="483870" cy="86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T logo.jpg"/>
                    <pic:cNvPicPr/>
                  </pic:nvPicPr>
                  <pic:blipFill>
                    <a:blip r:embed="rId7"/>
                    <a:stretch>
                      <a:fillRect/>
                    </a:stretch>
                  </pic:blipFill>
                  <pic:spPr>
                    <a:xfrm>
                      <a:off x="0" y="0"/>
                      <a:ext cx="483870" cy="863600"/>
                    </a:xfrm>
                    <a:prstGeom prst="rect">
                      <a:avLst/>
                    </a:prstGeom>
                  </pic:spPr>
                </pic:pic>
              </a:graphicData>
            </a:graphic>
            <wp14:sizeRelH relativeFrom="page">
              <wp14:pctWidth>0</wp14:pctWidth>
            </wp14:sizeRelH>
            <wp14:sizeRelV relativeFrom="page">
              <wp14:pctHeight>0</wp14:pctHeight>
            </wp14:sizeRelV>
          </wp:anchor>
        </w:drawing>
      </w:r>
    </w:p>
    <w:p w14:paraId="1DE7DDF6" w14:textId="38FB4664" w:rsidR="00587CE8" w:rsidRPr="00AB3763" w:rsidRDefault="00587CE8" w:rsidP="005760EF">
      <w:pPr>
        <w:ind w:left="1080"/>
        <w:rPr>
          <w:rFonts w:ascii="Montserrat" w:hAnsi="Montserrat"/>
          <w:b/>
          <w:color w:val="FF0000"/>
          <w:sz w:val="32"/>
        </w:rPr>
      </w:pPr>
      <w:r w:rsidRPr="00AB3763">
        <w:rPr>
          <w:rFonts w:ascii="Montserrat" w:hAnsi="Montserrat"/>
          <w:b/>
          <w:color w:val="DE3163"/>
          <w:sz w:val="32"/>
        </w:rPr>
        <w:t>Southlands Methodist Trust</w:t>
      </w:r>
    </w:p>
    <w:p w14:paraId="633AF02B" w14:textId="743AFC18" w:rsidR="00587CE8" w:rsidRPr="002B0E34" w:rsidRDefault="00F20B5A" w:rsidP="005760EF">
      <w:pPr>
        <w:spacing w:before="120"/>
        <w:ind w:left="1080"/>
        <w:rPr>
          <w:rFonts w:ascii="Roboto" w:hAnsi="Roboto"/>
          <w:b/>
          <w:sz w:val="28"/>
        </w:rPr>
      </w:pPr>
      <w:r w:rsidRPr="00AB3763">
        <w:rPr>
          <w:rFonts w:ascii="Montserrat" w:hAnsi="Montserrat"/>
          <w:b/>
          <w:sz w:val="28"/>
        </w:rPr>
        <w:t>Grants for Project Funding</w:t>
      </w:r>
    </w:p>
    <w:p w14:paraId="671C9E99" w14:textId="5F7C95D5" w:rsidR="009853C0" w:rsidRPr="002B0E34" w:rsidRDefault="009853C0" w:rsidP="00587CE8">
      <w:pPr>
        <w:jc w:val="center"/>
        <w:rPr>
          <w:rFonts w:ascii="Roboto" w:hAnsi="Roboto"/>
          <w:b/>
        </w:rPr>
      </w:pPr>
    </w:p>
    <w:p w14:paraId="35AB66A1" w14:textId="77777777" w:rsidR="002B0E34" w:rsidRDefault="002B0E34" w:rsidP="009853C0">
      <w:pPr>
        <w:pStyle w:val="xmsonormal"/>
        <w:shd w:val="clear" w:color="auto" w:fill="FFFFFF"/>
        <w:spacing w:before="0" w:beforeAutospacing="0" w:after="0" w:afterAutospacing="0"/>
        <w:rPr>
          <w:rStyle w:val="xemailstyle21"/>
          <w:rFonts w:ascii="Roboto" w:hAnsi="Roboto"/>
          <w:iCs/>
        </w:rPr>
      </w:pPr>
    </w:p>
    <w:p w14:paraId="4FFD52E2" w14:textId="0C59A8A3" w:rsidR="009853C0" w:rsidRPr="00AB3763" w:rsidRDefault="009853C0" w:rsidP="009853C0">
      <w:pPr>
        <w:pStyle w:val="xmsonormal"/>
        <w:shd w:val="clear" w:color="auto" w:fill="FFFFFF"/>
        <w:spacing w:before="0" w:beforeAutospacing="0" w:after="0" w:afterAutospacing="0"/>
        <w:rPr>
          <w:rFonts w:ascii="Montserrat" w:hAnsi="Montserrat"/>
          <w:color w:val="000000" w:themeColor="text1"/>
          <w:sz w:val="22"/>
        </w:rPr>
      </w:pPr>
      <w:r w:rsidRPr="00AB3763">
        <w:rPr>
          <w:rStyle w:val="xemailstyle21"/>
          <w:rFonts w:ascii="Montserrat" w:hAnsi="Montserrat"/>
          <w:iCs/>
          <w:sz w:val="22"/>
        </w:rPr>
        <w:t>The Southlands Methodist Trust (SMT) is a charity of the Methodist Church in Britain, which is the founding body of Southlands College. The SMT supports a wide range of activities across the university, including scholarships and bursaries, student volunteering programmes, alumni events, staff salaries and community music activities. The SMT has a particular focus on research, including its work through the Susanna Wesley Foundation (</w:t>
      </w:r>
      <w:hyperlink r:id="rId8" w:tgtFrame="_blank" w:tooltip="Original URL: http://www.susannawesleyfoundation.org&#10;Click or tap if you trust this link." w:history="1">
        <w:r w:rsidRPr="00AB3763">
          <w:rPr>
            <w:rStyle w:val="Hyperlink"/>
            <w:rFonts w:ascii="Montserrat" w:hAnsi="Montserrat"/>
            <w:iCs/>
            <w:color w:val="000000" w:themeColor="text1"/>
            <w:sz w:val="22"/>
            <w:u w:val="none"/>
          </w:rPr>
          <w:t>susannawesleyfoundation.org</w:t>
        </w:r>
      </w:hyperlink>
      <w:r w:rsidRPr="00AB3763">
        <w:rPr>
          <w:rStyle w:val="xemailstyle21"/>
          <w:rFonts w:ascii="Montserrat" w:hAnsi="Montserrat"/>
          <w:iCs/>
          <w:color w:val="000000" w:themeColor="text1"/>
          <w:sz w:val="22"/>
        </w:rPr>
        <w:t>)</w:t>
      </w:r>
      <w:r w:rsidR="001A3530" w:rsidRPr="00AB3763">
        <w:rPr>
          <w:rStyle w:val="xemailstyle21"/>
          <w:rFonts w:ascii="Montserrat" w:hAnsi="Montserrat"/>
          <w:iCs/>
          <w:color w:val="000000" w:themeColor="text1"/>
          <w:sz w:val="22"/>
        </w:rPr>
        <w:t>,</w:t>
      </w:r>
      <w:r w:rsidRPr="00AB3763">
        <w:rPr>
          <w:rStyle w:val="xemailstyle21"/>
          <w:rFonts w:ascii="Montserrat" w:hAnsi="Montserrat"/>
          <w:iCs/>
          <w:color w:val="000000" w:themeColor="text1"/>
          <w:sz w:val="22"/>
        </w:rPr>
        <w:t xml:space="preserve"> and </w:t>
      </w:r>
      <w:r w:rsidR="00AB3763">
        <w:rPr>
          <w:rStyle w:val="xemailstyle21"/>
          <w:rFonts w:ascii="Montserrat" w:hAnsi="Montserrat"/>
          <w:iCs/>
          <w:color w:val="000000" w:themeColor="text1"/>
          <w:sz w:val="22"/>
        </w:rPr>
        <w:t>by</w:t>
      </w:r>
      <w:r w:rsidR="001A3530" w:rsidRPr="00AB3763">
        <w:rPr>
          <w:rStyle w:val="xemailstyle21"/>
          <w:rFonts w:ascii="Montserrat" w:hAnsi="Montserrat"/>
          <w:iCs/>
          <w:color w:val="000000" w:themeColor="text1"/>
          <w:sz w:val="22"/>
        </w:rPr>
        <w:t xml:space="preserve"> sponsor</w:t>
      </w:r>
      <w:r w:rsidR="00AB3763">
        <w:rPr>
          <w:rStyle w:val="xemailstyle21"/>
          <w:rFonts w:ascii="Montserrat" w:hAnsi="Montserrat"/>
          <w:iCs/>
          <w:color w:val="000000" w:themeColor="text1"/>
          <w:sz w:val="22"/>
        </w:rPr>
        <w:t>ing</w:t>
      </w:r>
      <w:r w:rsidRPr="00AB3763">
        <w:rPr>
          <w:rStyle w:val="xemailstyle21"/>
          <w:rFonts w:ascii="Montserrat" w:hAnsi="Montserrat"/>
          <w:iCs/>
          <w:color w:val="000000" w:themeColor="text1"/>
          <w:sz w:val="22"/>
        </w:rPr>
        <w:t xml:space="preserve"> both small and large-scale research projects within the university’s academic departments.</w:t>
      </w:r>
    </w:p>
    <w:p w14:paraId="4461993E" w14:textId="77777777" w:rsidR="009853C0" w:rsidRPr="00AB3763" w:rsidRDefault="009853C0" w:rsidP="009853C0">
      <w:pPr>
        <w:pStyle w:val="xmsonormal"/>
        <w:shd w:val="clear" w:color="auto" w:fill="FFFFFF"/>
        <w:spacing w:before="0" w:beforeAutospacing="0" w:after="0" w:afterAutospacing="0"/>
        <w:rPr>
          <w:rFonts w:ascii="Montserrat" w:hAnsi="Montserrat"/>
          <w:color w:val="000000" w:themeColor="text1"/>
          <w:sz w:val="21"/>
          <w:szCs w:val="22"/>
        </w:rPr>
      </w:pPr>
      <w:r w:rsidRPr="00AB3763">
        <w:rPr>
          <w:rStyle w:val="xemailstyle21"/>
          <w:rFonts w:ascii="Montserrat" w:hAnsi="Montserrat"/>
          <w:iCs/>
          <w:color w:val="000000" w:themeColor="text1"/>
          <w:sz w:val="21"/>
          <w:szCs w:val="22"/>
        </w:rPr>
        <w:t> </w:t>
      </w:r>
    </w:p>
    <w:p w14:paraId="6F40C400" w14:textId="12766A42" w:rsidR="00587CE8" w:rsidRPr="00AB3763" w:rsidRDefault="00A50646" w:rsidP="00DE652B">
      <w:pPr>
        <w:rPr>
          <w:rFonts w:ascii="Montserrat" w:hAnsi="Montserrat"/>
          <w:color w:val="000000" w:themeColor="text1"/>
          <w:sz w:val="22"/>
        </w:rPr>
      </w:pPr>
      <w:r w:rsidRPr="00AB3763">
        <w:rPr>
          <w:rFonts w:ascii="Montserrat" w:hAnsi="Montserrat"/>
          <w:color w:val="000000" w:themeColor="text1"/>
          <w:sz w:val="22"/>
        </w:rPr>
        <w:t>During the academic year 20</w:t>
      </w:r>
      <w:r w:rsidR="00AB3763" w:rsidRPr="00AB3763">
        <w:rPr>
          <w:rFonts w:ascii="Montserrat" w:hAnsi="Montserrat"/>
          <w:color w:val="000000" w:themeColor="text1"/>
          <w:sz w:val="22"/>
        </w:rPr>
        <w:t>20</w:t>
      </w:r>
      <w:r w:rsidR="00E52FE2" w:rsidRPr="00AB3763">
        <w:rPr>
          <w:rFonts w:ascii="Montserrat" w:hAnsi="Montserrat"/>
          <w:color w:val="000000" w:themeColor="text1"/>
          <w:sz w:val="22"/>
        </w:rPr>
        <w:t>-2</w:t>
      </w:r>
      <w:r w:rsidR="00AB3763" w:rsidRPr="00AB3763">
        <w:rPr>
          <w:rFonts w:ascii="Montserrat" w:hAnsi="Montserrat"/>
          <w:color w:val="000000" w:themeColor="text1"/>
          <w:sz w:val="22"/>
        </w:rPr>
        <w:t>1</w:t>
      </w:r>
      <w:r w:rsidRPr="00AB3763">
        <w:rPr>
          <w:rFonts w:ascii="Montserrat" w:hAnsi="Montserrat"/>
          <w:color w:val="000000" w:themeColor="text1"/>
          <w:sz w:val="22"/>
        </w:rPr>
        <w:t>, t</w:t>
      </w:r>
      <w:r w:rsidR="00F20B5A" w:rsidRPr="00AB3763">
        <w:rPr>
          <w:rFonts w:ascii="Montserrat" w:hAnsi="Montserrat"/>
          <w:color w:val="000000" w:themeColor="text1"/>
          <w:sz w:val="22"/>
        </w:rPr>
        <w:t>he Southlands Methodist Trust will be award</w:t>
      </w:r>
      <w:r w:rsidR="009853C0" w:rsidRPr="00AB3763">
        <w:rPr>
          <w:rFonts w:ascii="Montserrat" w:hAnsi="Montserrat"/>
          <w:color w:val="000000" w:themeColor="text1"/>
          <w:sz w:val="22"/>
        </w:rPr>
        <w:t>ing a small number of grants for Roehampton researchers to support research and research-related activities which are</w:t>
      </w:r>
      <w:r w:rsidR="00F20B5A" w:rsidRPr="00AB3763">
        <w:rPr>
          <w:rFonts w:ascii="Montserrat" w:hAnsi="Montserrat"/>
          <w:color w:val="000000" w:themeColor="text1"/>
          <w:sz w:val="22"/>
        </w:rPr>
        <w:t xml:space="preserve"> in line with the purposes of the charity (see appendix). Gr</w:t>
      </w:r>
      <w:r w:rsidR="00E52FE2" w:rsidRPr="00AB3763">
        <w:rPr>
          <w:rFonts w:ascii="Montserrat" w:hAnsi="Montserrat"/>
          <w:color w:val="000000" w:themeColor="text1"/>
          <w:sz w:val="22"/>
        </w:rPr>
        <w:t>ants will normally not exceed £3</w:t>
      </w:r>
      <w:r w:rsidR="00F20B5A" w:rsidRPr="00AB3763">
        <w:rPr>
          <w:rFonts w:ascii="Montserrat" w:hAnsi="Montserrat"/>
          <w:color w:val="000000" w:themeColor="text1"/>
          <w:sz w:val="22"/>
        </w:rPr>
        <w:t>,500</w:t>
      </w:r>
      <w:r w:rsidR="00D741A9" w:rsidRPr="00AB3763">
        <w:rPr>
          <w:rFonts w:ascii="Montserrat" w:hAnsi="Montserrat"/>
          <w:color w:val="000000" w:themeColor="text1"/>
          <w:sz w:val="22"/>
        </w:rPr>
        <w:t xml:space="preserve"> and will </w:t>
      </w:r>
      <w:r w:rsidRPr="00AB3763">
        <w:rPr>
          <w:rFonts w:ascii="Montserrat" w:hAnsi="Montserrat"/>
          <w:color w:val="000000" w:themeColor="text1"/>
          <w:sz w:val="22"/>
        </w:rPr>
        <w:t xml:space="preserve">ordinarily </w:t>
      </w:r>
      <w:r w:rsidR="00D741A9" w:rsidRPr="00AB3763">
        <w:rPr>
          <w:rFonts w:ascii="Montserrat" w:hAnsi="Montserrat"/>
          <w:color w:val="000000" w:themeColor="text1"/>
          <w:sz w:val="22"/>
        </w:rPr>
        <w:t xml:space="preserve">be allocated on an annual timetable. </w:t>
      </w:r>
    </w:p>
    <w:p w14:paraId="22AC2418" w14:textId="77777777" w:rsidR="00F20B5A" w:rsidRPr="001A3530" w:rsidRDefault="00F20B5A" w:rsidP="00DE652B">
      <w:pPr>
        <w:rPr>
          <w:rFonts w:ascii="Roboto" w:hAnsi="Roboto"/>
          <w:color w:val="000000" w:themeColor="text1"/>
        </w:rPr>
      </w:pPr>
    </w:p>
    <w:p w14:paraId="40F17C5E" w14:textId="66A72325" w:rsidR="00F20B5A" w:rsidRPr="00AB3763" w:rsidRDefault="00F20B5A" w:rsidP="00DE652B">
      <w:pPr>
        <w:rPr>
          <w:rFonts w:ascii="Montserrat SemiBold" w:hAnsi="Montserrat SemiBold"/>
          <w:b/>
          <w:sz w:val="22"/>
        </w:rPr>
      </w:pPr>
      <w:r w:rsidRPr="00AB3763">
        <w:rPr>
          <w:rFonts w:ascii="Montserrat SemiBold" w:hAnsi="Montserrat SemiBold"/>
          <w:b/>
          <w:color w:val="000000" w:themeColor="text1"/>
          <w:sz w:val="22"/>
        </w:rPr>
        <w:t xml:space="preserve">Applications should be submitted </w:t>
      </w:r>
      <w:r w:rsidR="00DE2391" w:rsidRPr="00AB3763">
        <w:rPr>
          <w:rFonts w:ascii="Montserrat SemiBold" w:hAnsi="Montserrat SemiBold"/>
          <w:b/>
          <w:color w:val="000000" w:themeColor="text1"/>
          <w:sz w:val="22"/>
        </w:rPr>
        <w:t xml:space="preserve">by email </w:t>
      </w:r>
      <w:r w:rsidRPr="00AB3763">
        <w:rPr>
          <w:rFonts w:ascii="Montserrat SemiBold" w:hAnsi="Montserrat SemiBold"/>
          <w:b/>
          <w:color w:val="000000" w:themeColor="text1"/>
          <w:sz w:val="22"/>
        </w:rPr>
        <w:t>usin</w:t>
      </w:r>
      <w:r w:rsidR="00E52FE2" w:rsidRPr="00AB3763">
        <w:rPr>
          <w:rFonts w:ascii="Montserrat SemiBold" w:hAnsi="Montserrat SemiBold"/>
          <w:b/>
          <w:color w:val="000000" w:themeColor="text1"/>
          <w:sz w:val="22"/>
        </w:rPr>
        <w:t>g the attached form and sent to Harriet Hinton</w:t>
      </w:r>
      <w:r w:rsidR="00A50646" w:rsidRPr="00AB3763">
        <w:rPr>
          <w:rFonts w:ascii="Montserrat SemiBold" w:hAnsi="Montserrat SemiBold"/>
          <w:b/>
          <w:color w:val="000000" w:themeColor="text1"/>
          <w:sz w:val="22"/>
        </w:rPr>
        <w:t xml:space="preserve"> at </w:t>
      </w:r>
      <w:hyperlink r:id="rId9" w:history="1">
        <w:r w:rsidR="00E52FE2" w:rsidRPr="00AB3763">
          <w:rPr>
            <w:rStyle w:val="Hyperlink"/>
            <w:rFonts w:ascii="Montserrat SemiBold" w:hAnsi="Montserrat SemiBold"/>
            <w:b/>
            <w:color w:val="000000" w:themeColor="text1"/>
            <w:sz w:val="22"/>
          </w:rPr>
          <w:t>harriet.hinton@roehampton.ac.uk</w:t>
        </w:r>
      </w:hyperlink>
      <w:r w:rsidR="00A50646" w:rsidRPr="00AB3763">
        <w:rPr>
          <w:rFonts w:ascii="Montserrat SemiBold" w:hAnsi="Montserrat SemiBold"/>
          <w:b/>
          <w:color w:val="000000" w:themeColor="text1"/>
          <w:sz w:val="22"/>
        </w:rPr>
        <w:t xml:space="preserve"> by</w:t>
      </w:r>
      <w:r w:rsidRPr="00AB3763">
        <w:rPr>
          <w:rFonts w:ascii="Montserrat SemiBold" w:hAnsi="Montserrat SemiBold"/>
          <w:b/>
          <w:color w:val="000000" w:themeColor="text1"/>
          <w:sz w:val="22"/>
        </w:rPr>
        <w:t xml:space="preserve"> </w:t>
      </w:r>
      <w:r w:rsidRPr="00AB3763">
        <w:rPr>
          <w:rFonts w:ascii="Montserrat SemiBold" w:hAnsi="Montserrat SemiBold"/>
          <w:b/>
          <w:sz w:val="22"/>
        </w:rPr>
        <w:t>1</w:t>
      </w:r>
      <w:r w:rsidRPr="00AB3763">
        <w:rPr>
          <w:rFonts w:ascii="Montserrat SemiBold" w:hAnsi="Montserrat SemiBold"/>
          <w:b/>
          <w:sz w:val="22"/>
          <w:vertAlign w:val="superscript"/>
        </w:rPr>
        <w:t>st</w:t>
      </w:r>
      <w:r w:rsidRPr="00AB3763">
        <w:rPr>
          <w:rFonts w:ascii="Montserrat SemiBold" w:hAnsi="Montserrat SemiBold"/>
          <w:b/>
          <w:sz w:val="22"/>
        </w:rPr>
        <w:t xml:space="preserve"> </w:t>
      </w:r>
      <w:r w:rsidR="00A50646" w:rsidRPr="00AB3763">
        <w:rPr>
          <w:rFonts w:ascii="Montserrat SemiBold" w:hAnsi="Montserrat SemiBold"/>
          <w:b/>
          <w:sz w:val="22"/>
        </w:rPr>
        <w:t>May 20</w:t>
      </w:r>
      <w:r w:rsidR="00AB3763" w:rsidRPr="00AB3763">
        <w:rPr>
          <w:rFonts w:ascii="Montserrat SemiBold" w:hAnsi="Montserrat SemiBold"/>
          <w:b/>
          <w:sz w:val="22"/>
        </w:rPr>
        <w:t>20</w:t>
      </w:r>
      <w:r w:rsidRPr="00AB3763">
        <w:rPr>
          <w:rFonts w:ascii="Montserrat SemiBold" w:hAnsi="Montserrat SemiBold"/>
          <w:b/>
          <w:sz w:val="22"/>
        </w:rPr>
        <w:t xml:space="preserve">. </w:t>
      </w:r>
      <w:r w:rsidR="001A3530" w:rsidRPr="00AB3763">
        <w:rPr>
          <w:rFonts w:ascii="Montserrat" w:hAnsi="Montserrat"/>
          <w:sz w:val="22"/>
        </w:rPr>
        <w:t xml:space="preserve">Applications </w:t>
      </w:r>
      <w:r w:rsidRPr="00AB3763">
        <w:rPr>
          <w:rFonts w:ascii="Montserrat" w:hAnsi="Montserrat"/>
          <w:sz w:val="22"/>
        </w:rPr>
        <w:t xml:space="preserve">will be considered by a meeting of the trustees in </w:t>
      </w:r>
      <w:r w:rsidR="00DE2391" w:rsidRPr="00AB3763">
        <w:rPr>
          <w:rFonts w:ascii="Montserrat" w:hAnsi="Montserrat"/>
          <w:sz w:val="22"/>
        </w:rPr>
        <w:t>June</w:t>
      </w:r>
      <w:r w:rsidRPr="00AB3763">
        <w:rPr>
          <w:rFonts w:ascii="Montserrat" w:hAnsi="Montserrat"/>
          <w:sz w:val="22"/>
        </w:rPr>
        <w:t xml:space="preserve">, with an anticipated release of funds for the start of the following academic year. Where projects identify a pressing need for funds sooner than August, a separate explanation of this should be appended to the form. </w:t>
      </w:r>
    </w:p>
    <w:p w14:paraId="0B3CFF37" w14:textId="77777777" w:rsidR="00F20B5A" w:rsidRPr="002B0E34" w:rsidRDefault="00F20B5A" w:rsidP="00DE652B">
      <w:pPr>
        <w:rPr>
          <w:rFonts w:ascii="Roboto" w:hAnsi="Roboto"/>
        </w:rPr>
      </w:pPr>
    </w:p>
    <w:p w14:paraId="3E178505" w14:textId="77777777" w:rsidR="00F20B5A" w:rsidRPr="00AB3763" w:rsidRDefault="00F20B5A" w:rsidP="00DE652B">
      <w:pPr>
        <w:rPr>
          <w:rFonts w:ascii="Montserrat SemiBold" w:hAnsi="Montserrat SemiBold"/>
          <w:b/>
          <w:sz w:val="22"/>
        </w:rPr>
      </w:pPr>
      <w:r w:rsidRPr="00AB3763">
        <w:rPr>
          <w:rFonts w:ascii="Montserrat SemiBold" w:hAnsi="Montserrat SemiBold"/>
          <w:b/>
          <w:sz w:val="22"/>
        </w:rPr>
        <w:t>Applicants should arrange for two independent referees to write briefly in support of their application, by the same</w:t>
      </w:r>
      <w:r w:rsidR="00D741A9" w:rsidRPr="00AB3763">
        <w:rPr>
          <w:rFonts w:ascii="Montserrat SemiBold" w:hAnsi="Montserrat SemiBold"/>
          <w:b/>
          <w:sz w:val="22"/>
        </w:rPr>
        <w:t xml:space="preserve"> deadline</w:t>
      </w:r>
      <w:r w:rsidRPr="00AB3763">
        <w:rPr>
          <w:rFonts w:ascii="Montserrat SemiBold" w:hAnsi="Montserrat SemiBold"/>
          <w:b/>
          <w:sz w:val="22"/>
        </w:rPr>
        <w:t xml:space="preserve"> and to the same email address, making it clear their support for this specific project. </w:t>
      </w:r>
    </w:p>
    <w:p w14:paraId="2756F8D2" w14:textId="77777777" w:rsidR="00D741A9" w:rsidRPr="002B0E34" w:rsidRDefault="00D741A9" w:rsidP="00DE652B">
      <w:pPr>
        <w:rPr>
          <w:rFonts w:ascii="Roboto" w:hAnsi="Roboto"/>
        </w:rPr>
      </w:pPr>
    </w:p>
    <w:p w14:paraId="4E944843" w14:textId="77777777" w:rsidR="00D741A9" w:rsidRPr="00AB3763" w:rsidRDefault="00D741A9" w:rsidP="00DE652B">
      <w:pPr>
        <w:rPr>
          <w:rFonts w:ascii="Montserrat" w:hAnsi="Montserrat"/>
          <w:sz w:val="22"/>
        </w:rPr>
      </w:pPr>
      <w:r w:rsidRPr="00AB3763">
        <w:rPr>
          <w:rFonts w:ascii="Montserrat" w:hAnsi="Montserrat"/>
          <w:sz w:val="22"/>
        </w:rPr>
        <w:t xml:space="preserve">Questions about the process or relating to the Trust should be directed to </w:t>
      </w:r>
      <w:r w:rsidR="00E52FE2" w:rsidRPr="00AB3763">
        <w:rPr>
          <w:rFonts w:ascii="Montserrat" w:hAnsi="Montserrat"/>
          <w:sz w:val="22"/>
        </w:rPr>
        <w:t>Harriet</w:t>
      </w:r>
      <w:r w:rsidR="00A50646" w:rsidRPr="00AB3763">
        <w:rPr>
          <w:rFonts w:ascii="Montserrat" w:hAnsi="Montserrat"/>
          <w:sz w:val="22"/>
        </w:rPr>
        <w:t xml:space="preserve"> in the first instance</w:t>
      </w:r>
      <w:r w:rsidRPr="00AB3763">
        <w:rPr>
          <w:rFonts w:ascii="Montserrat" w:hAnsi="Montserrat"/>
          <w:sz w:val="22"/>
        </w:rPr>
        <w:t xml:space="preserve">. </w:t>
      </w:r>
    </w:p>
    <w:p w14:paraId="29A5001E" w14:textId="77777777" w:rsidR="00587CE8" w:rsidRPr="002B0E34" w:rsidRDefault="00587CE8" w:rsidP="00DE652B">
      <w:pPr>
        <w:rPr>
          <w:rFonts w:ascii="Roboto" w:hAnsi="Roboto"/>
        </w:rPr>
      </w:pPr>
    </w:p>
    <w:p w14:paraId="3A024734" w14:textId="77777777" w:rsidR="00F20B5A" w:rsidRPr="002B0E34" w:rsidRDefault="00F20B5A" w:rsidP="00DE652B">
      <w:pPr>
        <w:rPr>
          <w:rFonts w:ascii="Roboto" w:hAnsi="Roboto"/>
        </w:rPr>
      </w:pPr>
    </w:p>
    <w:p w14:paraId="04727A99" w14:textId="77777777" w:rsidR="00F20B5A" w:rsidRPr="002B0E34" w:rsidRDefault="00F20B5A" w:rsidP="00DE652B">
      <w:pPr>
        <w:rPr>
          <w:rFonts w:ascii="Roboto" w:hAnsi="Roboto"/>
        </w:rPr>
      </w:pPr>
    </w:p>
    <w:p w14:paraId="36D5F7DB" w14:textId="77777777" w:rsidR="00D741A9" w:rsidRPr="002B0E34" w:rsidRDefault="00D741A9" w:rsidP="00DE652B">
      <w:pPr>
        <w:rPr>
          <w:rFonts w:ascii="Roboto" w:hAnsi="Roboto"/>
          <w:b/>
          <w:color w:val="0070C0"/>
        </w:rPr>
        <w:sectPr w:rsidR="00D741A9" w:rsidRPr="002B0E34" w:rsidSect="005760EF">
          <w:footerReference w:type="default" r:id="rId10"/>
          <w:pgSz w:w="11900" w:h="16840"/>
          <w:pgMar w:top="851" w:right="985" w:bottom="1440" w:left="1134" w:header="708" w:footer="708" w:gutter="0"/>
          <w:pgBorders w:offsetFrom="page">
            <w:left w:val="single" w:sz="48" w:space="24" w:color="DE3163"/>
          </w:pgBorders>
          <w:cols w:space="708"/>
          <w:docGrid w:linePitch="360"/>
        </w:sectPr>
      </w:pPr>
    </w:p>
    <w:p w14:paraId="49924FD8" w14:textId="77777777" w:rsidR="00EE3054" w:rsidRPr="00AB3763" w:rsidRDefault="0052071B" w:rsidP="00DE652B">
      <w:pPr>
        <w:rPr>
          <w:rFonts w:ascii="Montserrat" w:hAnsi="Montserrat"/>
          <w:b/>
          <w:color w:val="DE3163"/>
          <w:sz w:val="28"/>
        </w:rPr>
      </w:pPr>
      <w:r w:rsidRPr="00AB3763">
        <w:rPr>
          <w:rFonts w:ascii="Montserrat" w:hAnsi="Montserrat"/>
          <w:b/>
          <w:color w:val="DE3163"/>
          <w:sz w:val="28"/>
        </w:rPr>
        <w:lastRenderedPageBreak/>
        <w:t>Southlands Methodist Trust</w:t>
      </w:r>
    </w:p>
    <w:p w14:paraId="0D0DEFA8" w14:textId="77777777" w:rsidR="0052071B" w:rsidRPr="002B0E34" w:rsidRDefault="00DE2391" w:rsidP="001A3530">
      <w:pPr>
        <w:spacing w:before="120"/>
        <w:rPr>
          <w:rFonts w:ascii="Roboto" w:hAnsi="Roboto"/>
          <w:b/>
        </w:rPr>
      </w:pPr>
      <w:r w:rsidRPr="00AB3763">
        <w:rPr>
          <w:rFonts w:ascii="Montserrat" w:hAnsi="Montserrat"/>
          <w:b/>
        </w:rPr>
        <w:t>Project</w:t>
      </w:r>
      <w:r w:rsidR="0052071B" w:rsidRPr="00AB3763">
        <w:rPr>
          <w:rFonts w:ascii="Montserrat" w:hAnsi="Montserrat"/>
          <w:b/>
        </w:rPr>
        <w:t xml:space="preserve"> Grants Application Form</w:t>
      </w:r>
    </w:p>
    <w:p w14:paraId="6AAFBFDE" w14:textId="77777777" w:rsidR="0052071B" w:rsidRPr="002B0E34" w:rsidRDefault="0052071B" w:rsidP="00DE652B">
      <w:pPr>
        <w:jc w:val="center"/>
        <w:rPr>
          <w:rFonts w:ascii="Roboto" w:hAnsi="Roboto"/>
        </w:rPr>
      </w:pPr>
    </w:p>
    <w:p w14:paraId="73609E8F" w14:textId="4C4D7CE5" w:rsidR="00376FCA" w:rsidRPr="00AB3763" w:rsidRDefault="00376FCA" w:rsidP="00376FCA">
      <w:pPr>
        <w:pStyle w:val="Question"/>
        <w:rPr>
          <w:rFonts w:ascii="Montserrat" w:hAnsi="Montserrat"/>
          <w:sz w:val="20"/>
        </w:rPr>
      </w:pPr>
      <w:r w:rsidRPr="00AB3763">
        <w:rPr>
          <w:rFonts w:ascii="Montserrat" w:hAnsi="Montserrat"/>
          <w:sz w:val="20"/>
        </w:rPr>
        <w:t xml:space="preserve">Applications should be submitted in electronic form to </w:t>
      </w:r>
      <w:r w:rsidR="00E52FE2" w:rsidRPr="00AB3763">
        <w:rPr>
          <w:rFonts w:ascii="Montserrat" w:hAnsi="Montserrat"/>
          <w:sz w:val="20"/>
        </w:rPr>
        <w:t>Harriet Hinton</w:t>
      </w:r>
      <w:r w:rsidRPr="00AB3763">
        <w:rPr>
          <w:rFonts w:ascii="Montserrat" w:hAnsi="Montserrat"/>
          <w:sz w:val="20"/>
        </w:rPr>
        <w:t xml:space="preserve"> </w:t>
      </w:r>
      <w:r w:rsidR="00E52FE2" w:rsidRPr="00AB3763">
        <w:rPr>
          <w:rFonts w:ascii="Montserrat" w:hAnsi="Montserrat"/>
          <w:sz w:val="20"/>
        </w:rPr>
        <w:t>(harriet.hinton</w:t>
      </w:r>
      <w:r w:rsidR="00DE2391" w:rsidRPr="00AB3763">
        <w:rPr>
          <w:rFonts w:ascii="Montserrat" w:hAnsi="Montserrat"/>
          <w:sz w:val="20"/>
        </w:rPr>
        <w:t xml:space="preserve">@roehampton.ac.uk) by </w:t>
      </w:r>
      <w:r w:rsidR="00F20B5A" w:rsidRPr="00AB3763">
        <w:rPr>
          <w:rFonts w:ascii="Montserrat" w:hAnsi="Montserrat"/>
          <w:sz w:val="20"/>
        </w:rPr>
        <w:t>1</w:t>
      </w:r>
      <w:r w:rsidR="00F20B5A" w:rsidRPr="00AB3763">
        <w:rPr>
          <w:rFonts w:ascii="Montserrat" w:hAnsi="Montserrat"/>
          <w:sz w:val="20"/>
          <w:vertAlign w:val="superscript"/>
        </w:rPr>
        <w:t>st</w:t>
      </w:r>
      <w:r w:rsidR="00F20B5A" w:rsidRPr="00AB3763">
        <w:rPr>
          <w:rFonts w:ascii="Montserrat" w:hAnsi="Montserrat"/>
          <w:sz w:val="20"/>
        </w:rPr>
        <w:t xml:space="preserve"> </w:t>
      </w:r>
      <w:r w:rsidR="00DE2391" w:rsidRPr="00AB3763">
        <w:rPr>
          <w:rFonts w:ascii="Montserrat" w:hAnsi="Montserrat"/>
          <w:sz w:val="20"/>
        </w:rPr>
        <w:t>May</w:t>
      </w:r>
      <w:r w:rsidR="00A50646" w:rsidRPr="00AB3763">
        <w:rPr>
          <w:rFonts w:ascii="Montserrat" w:hAnsi="Montserrat"/>
          <w:sz w:val="20"/>
        </w:rPr>
        <w:t xml:space="preserve"> 20</w:t>
      </w:r>
      <w:r w:rsidR="00AB3763" w:rsidRPr="00AB3763">
        <w:rPr>
          <w:rFonts w:ascii="Montserrat" w:hAnsi="Montserrat"/>
          <w:sz w:val="20"/>
        </w:rPr>
        <w:t>20</w:t>
      </w:r>
      <w:r w:rsidR="00F20B5A" w:rsidRPr="00AB3763">
        <w:rPr>
          <w:rFonts w:ascii="Montserrat" w:hAnsi="Montserrat"/>
          <w:sz w:val="20"/>
        </w:rPr>
        <w:t xml:space="preserve">. </w:t>
      </w:r>
    </w:p>
    <w:p w14:paraId="5CAFB7E7" w14:textId="77777777" w:rsidR="00376FCA" w:rsidRPr="00AB3763" w:rsidRDefault="00376FCA" w:rsidP="00376FCA">
      <w:pPr>
        <w:pStyle w:val="Question"/>
        <w:rPr>
          <w:rFonts w:ascii="Montserrat" w:hAnsi="Montserrat"/>
          <w:sz w:val="20"/>
        </w:rPr>
      </w:pPr>
      <w:r w:rsidRPr="00AB3763">
        <w:rPr>
          <w:rFonts w:ascii="Montserrat" w:hAnsi="Montserrat"/>
          <w:sz w:val="20"/>
        </w:rPr>
        <w:t>Applications will be assessed in</w:t>
      </w:r>
      <w:r w:rsidR="00F20B5A" w:rsidRPr="00AB3763">
        <w:rPr>
          <w:rFonts w:ascii="Montserrat" w:hAnsi="Montserrat"/>
          <w:sz w:val="20"/>
        </w:rPr>
        <w:t xml:space="preserve"> </w:t>
      </w:r>
      <w:r w:rsidR="005D4B8A" w:rsidRPr="00AB3763">
        <w:rPr>
          <w:rFonts w:ascii="Montserrat" w:hAnsi="Montserrat"/>
          <w:sz w:val="20"/>
        </w:rPr>
        <w:t>June</w:t>
      </w:r>
      <w:r w:rsidR="00F20B5A" w:rsidRPr="00AB3763">
        <w:rPr>
          <w:rFonts w:ascii="Montserrat" w:hAnsi="Montserrat"/>
          <w:sz w:val="20"/>
        </w:rPr>
        <w:t xml:space="preserve">. </w:t>
      </w:r>
      <w:r w:rsidRPr="00AB3763">
        <w:rPr>
          <w:rFonts w:ascii="Montserrat" w:hAnsi="Montserrat"/>
          <w:sz w:val="20"/>
        </w:rPr>
        <w:t xml:space="preserve"> </w:t>
      </w:r>
    </w:p>
    <w:p w14:paraId="5C2EFEBE" w14:textId="77777777" w:rsidR="00376FCA" w:rsidRPr="00AB3763" w:rsidRDefault="00376FCA" w:rsidP="00376FCA">
      <w:pPr>
        <w:pStyle w:val="Question"/>
        <w:rPr>
          <w:rFonts w:ascii="Montserrat" w:hAnsi="Montserrat"/>
          <w:sz w:val="20"/>
        </w:rPr>
      </w:pPr>
      <w:r w:rsidRPr="00AB3763">
        <w:rPr>
          <w:rFonts w:ascii="Montserrat" w:hAnsi="Montserrat"/>
          <w:sz w:val="20"/>
        </w:rPr>
        <w:t>Applicants may be contacted in advance of a trustees’ meeting to discuss their proposals in more depth and may be asked to attend a meeting to do the same.</w:t>
      </w:r>
    </w:p>
    <w:p w14:paraId="11EFB976" w14:textId="77777777" w:rsidR="00376FCA" w:rsidRPr="002B0E34" w:rsidRDefault="00376FCA" w:rsidP="00376FCA">
      <w:pPr>
        <w:pBdr>
          <w:bottom w:val="single" w:sz="4" w:space="1" w:color="auto"/>
        </w:pBdr>
        <w:rPr>
          <w:rFonts w:ascii="Roboto" w:hAnsi="Roboto"/>
          <w:b/>
        </w:rPr>
      </w:pPr>
    </w:p>
    <w:p w14:paraId="34AA8FB4" w14:textId="77777777" w:rsidR="00376FCA" w:rsidRPr="002B0E34" w:rsidRDefault="00376FCA" w:rsidP="008F4351">
      <w:pPr>
        <w:rPr>
          <w:rFonts w:ascii="Roboto" w:hAnsi="Roboto"/>
          <w:b/>
        </w:rPr>
      </w:pPr>
    </w:p>
    <w:p w14:paraId="0E57A9D6" w14:textId="77777777" w:rsidR="00376FCA" w:rsidRPr="002B0E34" w:rsidRDefault="00376FCA" w:rsidP="008F4351">
      <w:pPr>
        <w:rPr>
          <w:rFonts w:ascii="Roboto" w:hAnsi="Roboto"/>
          <w:b/>
        </w:rPr>
      </w:pPr>
    </w:p>
    <w:p w14:paraId="541B281E" w14:textId="77777777" w:rsidR="0052071B" w:rsidRPr="00AB3763" w:rsidRDefault="00376FCA" w:rsidP="008F4351">
      <w:pPr>
        <w:rPr>
          <w:rFonts w:ascii="Montserrat" w:hAnsi="Montserrat"/>
          <w:b/>
        </w:rPr>
      </w:pPr>
      <w:r w:rsidRPr="00AB3763">
        <w:rPr>
          <w:rFonts w:ascii="Montserrat" w:hAnsi="Montserrat"/>
          <w:b/>
        </w:rPr>
        <w:t xml:space="preserve">1 | </w:t>
      </w:r>
      <w:r w:rsidR="0052071B" w:rsidRPr="00AB3763">
        <w:rPr>
          <w:rFonts w:ascii="Montserrat" w:hAnsi="Montserrat"/>
          <w:b/>
        </w:rPr>
        <w:t>Basic Information</w:t>
      </w:r>
    </w:p>
    <w:p w14:paraId="30DEFBA3" w14:textId="77777777" w:rsidR="008B2D9E" w:rsidRPr="002B0E34" w:rsidRDefault="008B2D9E" w:rsidP="0052071B">
      <w:pPr>
        <w:rPr>
          <w:rFonts w:ascii="Roboto" w:hAnsi="Roboto"/>
        </w:rPr>
      </w:pPr>
    </w:p>
    <w:p w14:paraId="756875E7" w14:textId="77777777" w:rsidR="008F4351" w:rsidRPr="00AB3763" w:rsidRDefault="00DE652B" w:rsidP="008F4351">
      <w:pPr>
        <w:pStyle w:val="Question"/>
        <w:rPr>
          <w:rFonts w:ascii="Montserrat" w:hAnsi="Montserrat"/>
        </w:rPr>
      </w:pPr>
      <w:r w:rsidRPr="00AB3763">
        <w:rPr>
          <w:rFonts w:ascii="Montserrat" w:hAnsi="Montserrat"/>
        </w:rPr>
        <w:t>Title</w:t>
      </w:r>
      <w:r w:rsidR="00810654" w:rsidRPr="00AB3763">
        <w:rPr>
          <w:rFonts w:ascii="Montserrat" w:hAnsi="Montserrat"/>
        </w:rPr>
        <w:t xml:space="preserve"> of proposed work</w:t>
      </w:r>
      <w:r w:rsidRPr="00AB3763">
        <w:rPr>
          <w:rFonts w:ascii="Montserrat" w:hAnsi="Montserrat"/>
        </w:rPr>
        <w:t>:</w:t>
      </w:r>
    </w:p>
    <w:tbl>
      <w:tblPr>
        <w:tblStyle w:val="TableGrid"/>
        <w:tblW w:w="0" w:type="auto"/>
        <w:tblCellMar>
          <w:top w:w="108" w:type="dxa"/>
          <w:bottom w:w="108" w:type="dxa"/>
        </w:tblCellMar>
        <w:tblLook w:val="04A0" w:firstRow="1" w:lastRow="0" w:firstColumn="1" w:lastColumn="0" w:noHBand="0" w:noVBand="1"/>
      </w:tblPr>
      <w:tblGrid>
        <w:gridCol w:w="9771"/>
      </w:tblGrid>
      <w:tr w:rsidR="008F4351" w:rsidRPr="00AB3763" w14:paraId="21E6C016" w14:textId="77777777" w:rsidTr="008F4351">
        <w:tc>
          <w:tcPr>
            <w:tcW w:w="9997" w:type="dxa"/>
          </w:tcPr>
          <w:p w14:paraId="43800904" w14:textId="77777777" w:rsidR="008F4351" w:rsidRPr="00AB3763" w:rsidRDefault="008F4351" w:rsidP="0052071B">
            <w:pPr>
              <w:rPr>
                <w:rFonts w:ascii="Montserrat" w:hAnsi="Montserrat"/>
              </w:rPr>
            </w:pPr>
          </w:p>
        </w:tc>
      </w:tr>
    </w:tbl>
    <w:p w14:paraId="2C63D978" w14:textId="77777777" w:rsidR="008F4351" w:rsidRPr="00AB3763" w:rsidRDefault="008F4351" w:rsidP="0052071B">
      <w:pPr>
        <w:rPr>
          <w:rFonts w:ascii="Montserrat" w:hAnsi="Montserrat"/>
        </w:rPr>
      </w:pPr>
    </w:p>
    <w:p w14:paraId="0D9AA365" w14:textId="77777777" w:rsidR="00DE652B" w:rsidRPr="00AB3763" w:rsidRDefault="008F4351" w:rsidP="008F4351">
      <w:pPr>
        <w:pStyle w:val="Question"/>
        <w:rPr>
          <w:rFonts w:ascii="Montserrat" w:hAnsi="Montserrat"/>
        </w:rPr>
      </w:pPr>
      <w:r w:rsidRPr="00AB3763">
        <w:rPr>
          <w:rFonts w:ascii="Montserrat" w:hAnsi="Montserrat"/>
        </w:rPr>
        <w:t>Main a</w:t>
      </w:r>
      <w:r w:rsidR="00810654" w:rsidRPr="00AB3763">
        <w:rPr>
          <w:rFonts w:ascii="Montserrat" w:hAnsi="Montserrat"/>
        </w:rPr>
        <w:t>pplicant n</w:t>
      </w:r>
      <w:r w:rsidR="00DE652B" w:rsidRPr="00AB3763">
        <w:rPr>
          <w:rFonts w:ascii="Montserrat" w:hAnsi="Montserrat"/>
        </w:rPr>
        <w:t>ame</w:t>
      </w:r>
      <w:r w:rsidR="00810654" w:rsidRPr="00AB3763">
        <w:rPr>
          <w:rFonts w:ascii="Montserrat" w:hAnsi="Montserrat"/>
        </w:rPr>
        <w:t xml:space="preserve">, current post/role </w:t>
      </w:r>
      <w:r w:rsidR="00DE652B" w:rsidRPr="00AB3763">
        <w:rPr>
          <w:rFonts w:ascii="Montserrat" w:hAnsi="Montserrat"/>
        </w:rPr>
        <w:t xml:space="preserve">and </w:t>
      </w:r>
      <w:r w:rsidR="00810654" w:rsidRPr="00AB3763">
        <w:rPr>
          <w:rFonts w:ascii="Montserrat" w:hAnsi="Montserrat"/>
        </w:rPr>
        <w:t>full contact d</w:t>
      </w:r>
      <w:r w:rsidR="00DE652B" w:rsidRPr="00AB3763">
        <w:rPr>
          <w:rFonts w:ascii="Montserrat" w:hAnsi="Montserrat"/>
        </w:rPr>
        <w:t>etails:</w:t>
      </w:r>
    </w:p>
    <w:tbl>
      <w:tblPr>
        <w:tblStyle w:val="TableGrid"/>
        <w:tblW w:w="0" w:type="auto"/>
        <w:tblCellMar>
          <w:top w:w="108" w:type="dxa"/>
          <w:bottom w:w="108" w:type="dxa"/>
        </w:tblCellMar>
        <w:tblLook w:val="04A0" w:firstRow="1" w:lastRow="0" w:firstColumn="1" w:lastColumn="0" w:noHBand="0" w:noVBand="1"/>
      </w:tblPr>
      <w:tblGrid>
        <w:gridCol w:w="9771"/>
      </w:tblGrid>
      <w:tr w:rsidR="008F4351" w:rsidRPr="00AB3763" w14:paraId="0A0E6F4F" w14:textId="77777777" w:rsidTr="004C4A18">
        <w:tc>
          <w:tcPr>
            <w:tcW w:w="9997" w:type="dxa"/>
          </w:tcPr>
          <w:p w14:paraId="007B0228" w14:textId="77777777" w:rsidR="008F4351" w:rsidRPr="00AB3763" w:rsidRDefault="008F4351" w:rsidP="004C4A18">
            <w:pPr>
              <w:rPr>
                <w:rFonts w:ascii="Montserrat" w:hAnsi="Montserrat"/>
              </w:rPr>
            </w:pPr>
          </w:p>
        </w:tc>
      </w:tr>
    </w:tbl>
    <w:p w14:paraId="66D0D4B5" w14:textId="77777777" w:rsidR="00DE652B" w:rsidRPr="00AB3763" w:rsidRDefault="00DE652B" w:rsidP="0052071B">
      <w:pPr>
        <w:rPr>
          <w:rFonts w:ascii="Montserrat" w:hAnsi="Montserrat"/>
        </w:rPr>
      </w:pPr>
    </w:p>
    <w:p w14:paraId="747D1322" w14:textId="77777777" w:rsidR="00DE652B" w:rsidRPr="00AB3763" w:rsidRDefault="00810654" w:rsidP="008F4351">
      <w:pPr>
        <w:pStyle w:val="Question"/>
        <w:rPr>
          <w:rFonts w:ascii="Montserrat" w:hAnsi="Montserrat"/>
        </w:rPr>
      </w:pPr>
      <w:r w:rsidRPr="00AB3763">
        <w:rPr>
          <w:rFonts w:ascii="Montserrat" w:hAnsi="Montserrat"/>
        </w:rPr>
        <w:t>Names of other supporting applicants, if relevant:</w:t>
      </w:r>
    </w:p>
    <w:tbl>
      <w:tblPr>
        <w:tblStyle w:val="TableGrid"/>
        <w:tblW w:w="0" w:type="auto"/>
        <w:tblCellMar>
          <w:top w:w="108" w:type="dxa"/>
          <w:bottom w:w="108" w:type="dxa"/>
        </w:tblCellMar>
        <w:tblLook w:val="04A0" w:firstRow="1" w:lastRow="0" w:firstColumn="1" w:lastColumn="0" w:noHBand="0" w:noVBand="1"/>
      </w:tblPr>
      <w:tblGrid>
        <w:gridCol w:w="9771"/>
      </w:tblGrid>
      <w:tr w:rsidR="008F4351" w:rsidRPr="00AB3763" w14:paraId="17AE3CB9" w14:textId="77777777" w:rsidTr="004C4A18">
        <w:tc>
          <w:tcPr>
            <w:tcW w:w="9997" w:type="dxa"/>
          </w:tcPr>
          <w:p w14:paraId="7D53ECBE" w14:textId="77777777" w:rsidR="008F4351" w:rsidRPr="00AB3763" w:rsidRDefault="008F4351" w:rsidP="004C4A18">
            <w:pPr>
              <w:rPr>
                <w:rFonts w:ascii="Montserrat" w:hAnsi="Montserrat"/>
              </w:rPr>
            </w:pPr>
          </w:p>
        </w:tc>
      </w:tr>
    </w:tbl>
    <w:p w14:paraId="125C36E3" w14:textId="77777777" w:rsidR="00810654" w:rsidRPr="00AB3763" w:rsidRDefault="00810654" w:rsidP="0052071B">
      <w:pPr>
        <w:rPr>
          <w:rFonts w:ascii="Montserrat" w:hAnsi="Montserrat"/>
        </w:rPr>
      </w:pPr>
    </w:p>
    <w:p w14:paraId="76B26659" w14:textId="77777777" w:rsidR="00DE652B" w:rsidRPr="00AB3763" w:rsidRDefault="00DE652B" w:rsidP="008F4351">
      <w:pPr>
        <w:pStyle w:val="Question"/>
        <w:rPr>
          <w:rFonts w:ascii="Montserrat" w:hAnsi="Montserrat"/>
        </w:rPr>
      </w:pPr>
      <w:r w:rsidRPr="00AB3763">
        <w:rPr>
          <w:rFonts w:ascii="Montserrat" w:hAnsi="Montserrat"/>
        </w:rPr>
        <w:t>General nature of the application:</w:t>
      </w:r>
    </w:p>
    <w:p w14:paraId="350D53E7" w14:textId="77777777" w:rsidR="00DE652B" w:rsidRPr="00AB3763" w:rsidRDefault="00DE652B" w:rsidP="008F4351">
      <w:pPr>
        <w:pStyle w:val="Question"/>
        <w:rPr>
          <w:rFonts w:ascii="Montserrat" w:hAnsi="Montserrat"/>
          <w:sz w:val="20"/>
        </w:rPr>
      </w:pPr>
      <w:r w:rsidRPr="00AB3763">
        <w:rPr>
          <w:rFonts w:ascii="Montserrat" w:hAnsi="Montserrat"/>
          <w:sz w:val="20"/>
        </w:rPr>
        <w:t xml:space="preserve">Please describe briefly the type of work you will be conducting. e.g. library-based research; empirical research; production of learning </w:t>
      </w:r>
      <w:r w:rsidR="008F4351" w:rsidRPr="00AB3763">
        <w:rPr>
          <w:rFonts w:ascii="Montserrat" w:hAnsi="Montserrat"/>
          <w:sz w:val="20"/>
        </w:rPr>
        <w:t>resources; running a conference</w:t>
      </w:r>
      <w:r w:rsidR="005D4B8A" w:rsidRPr="00AB3763">
        <w:rPr>
          <w:rFonts w:ascii="Montserrat" w:hAnsi="Montserrat"/>
          <w:sz w:val="20"/>
        </w:rPr>
        <w:t xml:space="preserve">; leading a </w:t>
      </w:r>
      <w:proofErr w:type="spellStart"/>
      <w:r w:rsidR="005D4B8A" w:rsidRPr="00AB3763">
        <w:rPr>
          <w:rFonts w:ascii="Montserrat" w:hAnsi="Montserrat"/>
          <w:sz w:val="20"/>
        </w:rPr>
        <w:t>programme</w:t>
      </w:r>
      <w:proofErr w:type="spellEnd"/>
      <w:r w:rsidR="005D4B8A" w:rsidRPr="00AB3763">
        <w:rPr>
          <w:rFonts w:ascii="Montserrat" w:hAnsi="Montserrat"/>
          <w:sz w:val="20"/>
        </w:rPr>
        <w:t xml:space="preserve"> or practical activity/project</w:t>
      </w:r>
      <w:r w:rsidR="00E36A32" w:rsidRPr="00AB3763">
        <w:rPr>
          <w:rFonts w:ascii="Montserrat" w:hAnsi="Montserrat"/>
          <w:sz w:val="20"/>
        </w:rPr>
        <w:t xml:space="preserve"> (these grants will not be awarded to fund degrees or other qualifications)</w:t>
      </w:r>
      <w:r w:rsidR="005D4B8A" w:rsidRPr="00AB3763">
        <w:rPr>
          <w:rFonts w:ascii="Montserrat" w:hAnsi="Montserrat"/>
          <w:sz w:val="20"/>
        </w:rPr>
        <w:t>;</w:t>
      </w:r>
    </w:p>
    <w:tbl>
      <w:tblPr>
        <w:tblStyle w:val="TableGrid"/>
        <w:tblW w:w="0" w:type="auto"/>
        <w:tblCellMar>
          <w:top w:w="108" w:type="dxa"/>
          <w:bottom w:w="108" w:type="dxa"/>
        </w:tblCellMar>
        <w:tblLook w:val="04A0" w:firstRow="1" w:lastRow="0" w:firstColumn="1" w:lastColumn="0" w:noHBand="0" w:noVBand="1"/>
      </w:tblPr>
      <w:tblGrid>
        <w:gridCol w:w="9771"/>
      </w:tblGrid>
      <w:tr w:rsidR="008F4351" w:rsidRPr="00AB3763" w14:paraId="6EBBAD95" w14:textId="77777777" w:rsidTr="004C4A18">
        <w:tc>
          <w:tcPr>
            <w:tcW w:w="9997" w:type="dxa"/>
          </w:tcPr>
          <w:p w14:paraId="5B588A3A" w14:textId="77777777" w:rsidR="008F4351" w:rsidRPr="00AB3763" w:rsidRDefault="008F4351" w:rsidP="004C4A18">
            <w:pPr>
              <w:rPr>
                <w:rFonts w:ascii="Montserrat" w:hAnsi="Montserrat"/>
              </w:rPr>
            </w:pPr>
          </w:p>
        </w:tc>
      </w:tr>
    </w:tbl>
    <w:p w14:paraId="30FF1727" w14:textId="77777777" w:rsidR="00DE652B" w:rsidRPr="00AB3763" w:rsidRDefault="00DE652B" w:rsidP="00DE652B">
      <w:pPr>
        <w:rPr>
          <w:rFonts w:ascii="Montserrat" w:hAnsi="Montserrat"/>
        </w:rPr>
      </w:pPr>
    </w:p>
    <w:p w14:paraId="45280DE8" w14:textId="77777777" w:rsidR="00DE652B" w:rsidRPr="00AB3763" w:rsidRDefault="00810654" w:rsidP="008F4351">
      <w:pPr>
        <w:pStyle w:val="Question"/>
        <w:rPr>
          <w:rFonts w:ascii="Montserrat" w:hAnsi="Montserrat"/>
        </w:rPr>
      </w:pPr>
      <w:r w:rsidRPr="00AB3763">
        <w:rPr>
          <w:rFonts w:ascii="Montserrat" w:hAnsi="Montserrat"/>
        </w:rPr>
        <w:t>Total size of grant requested and time frame of project:</w:t>
      </w:r>
    </w:p>
    <w:p w14:paraId="2CAA55D9" w14:textId="1445A4F3" w:rsidR="00810654" w:rsidRPr="00AB3763" w:rsidRDefault="008F4351" w:rsidP="008F4351">
      <w:pPr>
        <w:pStyle w:val="Question"/>
        <w:rPr>
          <w:rFonts w:ascii="Montserrat" w:hAnsi="Montserrat"/>
          <w:sz w:val="20"/>
        </w:rPr>
      </w:pPr>
      <w:r w:rsidRPr="00AB3763">
        <w:rPr>
          <w:rFonts w:ascii="Montserrat" w:hAnsi="Montserrat"/>
          <w:sz w:val="20"/>
        </w:rPr>
        <w:t>T</w:t>
      </w:r>
      <w:r w:rsidR="00810654" w:rsidRPr="00AB3763">
        <w:rPr>
          <w:rFonts w:ascii="Montserrat" w:hAnsi="Montserrat"/>
          <w:sz w:val="20"/>
        </w:rPr>
        <w:t>he Trust has traditionally funded projects lasting no longer than a year, but is willing to consider projects wh</w:t>
      </w:r>
      <w:r w:rsidRPr="00AB3763">
        <w:rPr>
          <w:rFonts w:ascii="Montserrat" w:hAnsi="Montserrat"/>
          <w:sz w:val="20"/>
        </w:rPr>
        <w:t>ich extend over a longer period</w:t>
      </w:r>
      <w:r w:rsidR="001A3530" w:rsidRPr="00AB3763">
        <w:rPr>
          <w:rFonts w:ascii="Montserrat" w:hAnsi="Montserrat"/>
          <w:sz w:val="20"/>
        </w:rPr>
        <w:t>.</w:t>
      </w:r>
    </w:p>
    <w:tbl>
      <w:tblPr>
        <w:tblStyle w:val="TableGrid"/>
        <w:tblW w:w="0" w:type="auto"/>
        <w:tblCellMar>
          <w:top w:w="108" w:type="dxa"/>
          <w:bottom w:w="108" w:type="dxa"/>
        </w:tblCellMar>
        <w:tblLook w:val="04A0" w:firstRow="1" w:lastRow="0" w:firstColumn="1" w:lastColumn="0" w:noHBand="0" w:noVBand="1"/>
      </w:tblPr>
      <w:tblGrid>
        <w:gridCol w:w="9771"/>
      </w:tblGrid>
      <w:tr w:rsidR="008F4351" w:rsidRPr="00AB3763" w14:paraId="7258CF12" w14:textId="77777777" w:rsidTr="004C4A18">
        <w:tc>
          <w:tcPr>
            <w:tcW w:w="9997" w:type="dxa"/>
          </w:tcPr>
          <w:p w14:paraId="1DAC3422" w14:textId="77777777" w:rsidR="008F4351" w:rsidRPr="00AB3763" w:rsidRDefault="008F4351" w:rsidP="004C4A18">
            <w:pPr>
              <w:rPr>
                <w:rFonts w:ascii="Montserrat" w:hAnsi="Montserrat"/>
              </w:rPr>
            </w:pPr>
          </w:p>
        </w:tc>
      </w:tr>
    </w:tbl>
    <w:p w14:paraId="540CD3C2" w14:textId="77777777" w:rsidR="00DE652B" w:rsidRPr="00AB3763" w:rsidRDefault="00DE652B" w:rsidP="00DE652B">
      <w:pPr>
        <w:rPr>
          <w:rFonts w:ascii="Montserrat" w:hAnsi="Montserrat"/>
        </w:rPr>
      </w:pPr>
    </w:p>
    <w:p w14:paraId="0B249AD0" w14:textId="77777777" w:rsidR="00810654" w:rsidRPr="00AB3763" w:rsidRDefault="00376FCA" w:rsidP="00376FCA">
      <w:pPr>
        <w:pStyle w:val="Question"/>
        <w:rPr>
          <w:rFonts w:ascii="Montserrat" w:hAnsi="Montserrat"/>
        </w:rPr>
      </w:pPr>
      <w:r w:rsidRPr="00AB3763">
        <w:rPr>
          <w:rFonts w:ascii="Montserrat" w:hAnsi="Montserrat"/>
        </w:rPr>
        <w:t>Short summary of the proposed project:</w:t>
      </w:r>
    </w:p>
    <w:p w14:paraId="1653CF2B" w14:textId="77777777" w:rsidR="00810654" w:rsidRPr="00AB3763" w:rsidRDefault="008F4351" w:rsidP="00376FCA">
      <w:pPr>
        <w:pStyle w:val="Question"/>
        <w:rPr>
          <w:rFonts w:ascii="Montserrat" w:hAnsi="Montserrat"/>
          <w:sz w:val="20"/>
        </w:rPr>
      </w:pPr>
      <w:r w:rsidRPr="00AB3763">
        <w:rPr>
          <w:rFonts w:ascii="Montserrat" w:hAnsi="Montserrat"/>
          <w:sz w:val="20"/>
        </w:rPr>
        <w:t>No more than 200 words</w:t>
      </w:r>
    </w:p>
    <w:tbl>
      <w:tblPr>
        <w:tblStyle w:val="TableGrid"/>
        <w:tblW w:w="0" w:type="auto"/>
        <w:tblCellMar>
          <w:top w:w="108" w:type="dxa"/>
          <w:bottom w:w="108" w:type="dxa"/>
        </w:tblCellMar>
        <w:tblLook w:val="04A0" w:firstRow="1" w:lastRow="0" w:firstColumn="1" w:lastColumn="0" w:noHBand="0" w:noVBand="1"/>
      </w:tblPr>
      <w:tblGrid>
        <w:gridCol w:w="9771"/>
      </w:tblGrid>
      <w:tr w:rsidR="008F4351" w:rsidRPr="00AB3763" w14:paraId="228DB876" w14:textId="77777777" w:rsidTr="004C4A18">
        <w:tc>
          <w:tcPr>
            <w:tcW w:w="9997" w:type="dxa"/>
          </w:tcPr>
          <w:p w14:paraId="283F618A" w14:textId="77777777" w:rsidR="008F4351" w:rsidRPr="00AB3763" w:rsidRDefault="008F4351" w:rsidP="004C4A18">
            <w:pPr>
              <w:rPr>
                <w:rFonts w:ascii="Montserrat" w:hAnsi="Montserrat"/>
              </w:rPr>
            </w:pPr>
          </w:p>
        </w:tc>
      </w:tr>
    </w:tbl>
    <w:p w14:paraId="31EA4BBA" w14:textId="77777777" w:rsidR="00810654" w:rsidRPr="00AB3763" w:rsidRDefault="00810654" w:rsidP="00DE652B">
      <w:pPr>
        <w:rPr>
          <w:rFonts w:ascii="Montserrat" w:hAnsi="Montserrat"/>
        </w:rPr>
      </w:pPr>
    </w:p>
    <w:p w14:paraId="0467F5A4" w14:textId="77777777" w:rsidR="00376FCA" w:rsidRPr="00AB3763" w:rsidRDefault="00376FCA">
      <w:pPr>
        <w:rPr>
          <w:rFonts w:ascii="Montserrat" w:hAnsi="Montserrat"/>
        </w:rPr>
      </w:pPr>
      <w:r w:rsidRPr="00AB3763">
        <w:rPr>
          <w:rFonts w:ascii="Montserrat" w:hAnsi="Montserrat"/>
        </w:rPr>
        <w:br w:type="page"/>
      </w:r>
    </w:p>
    <w:p w14:paraId="23474A9A" w14:textId="77777777" w:rsidR="00810654" w:rsidRPr="00AB3763" w:rsidRDefault="00376FCA" w:rsidP="008F4351">
      <w:pPr>
        <w:rPr>
          <w:rFonts w:ascii="Montserrat" w:hAnsi="Montserrat"/>
          <w:b/>
        </w:rPr>
      </w:pPr>
      <w:r w:rsidRPr="00AB3763">
        <w:rPr>
          <w:rFonts w:ascii="Montserrat" w:hAnsi="Montserrat"/>
          <w:b/>
        </w:rPr>
        <w:lastRenderedPageBreak/>
        <w:t xml:space="preserve">2 | </w:t>
      </w:r>
      <w:r w:rsidR="008B2D9E" w:rsidRPr="00AB3763">
        <w:rPr>
          <w:rFonts w:ascii="Montserrat" w:hAnsi="Montserrat"/>
          <w:b/>
        </w:rPr>
        <w:t>Content</w:t>
      </w:r>
      <w:r w:rsidR="00810654" w:rsidRPr="00AB3763">
        <w:rPr>
          <w:rFonts w:ascii="Montserrat" w:hAnsi="Montserrat"/>
          <w:b/>
        </w:rPr>
        <w:t xml:space="preserve"> of Project</w:t>
      </w:r>
    </w:p>
    <w:p w14:paraId="0105CE5D" w14:textId="77777777" w:rsidR="00810654" w:rsidRPr="002B0E34" w:rsidRDefault="00810654" w:rsidP="00DE652B">
      <w:pPr>
        <w:rPr>
          <w:rFonts w:ascii="Roboto" w:hAnsi="Roboto"/>
        </w:rPr>
      </w:pPr>
    </w:p>
    <w:p w14:paraId="56CA8626" w14:textId="3D71BD0B" w:rsidR="00810654" w:rsidRDefault="00810654" w:rsidP="00AB3763">
      <w:pPr>
        <w:pStyle w:val="Question"/>
        <w:spacing w:after="0"/>
        <w:rPr>
          <w:rFonts w:ascii="Montserrat" w:hAnsi="Montserrat"/>
        </w:rPr>
      </w:pPr>
      <w:r w:rsidRPr="00AB3763">
        <w:rPr>
          <w:rFonts w:ascii="Montserrat" w:hAnsi="Montserrat"/>
        </w:rPr>
        <w:t>Please provide a descr</w:t>
      </w:r>
      <w:r w:rsidR="004C4A18" w:rsidRPr="00AB3763">
        <w:rPr>
          <w:rFonts w:ascii="Montserrat" w:hAnsi="Montserrat"/>
        </w:rPr>
        <w:t>iption of the project (up to 1,</w:t>
      </w:r>
      <w:r w:rsidRPr="00AB3763">
        <w:rPr>
          <w:rFonts w:ascii="Montserrat" w:hAnsi="Montserrat"/>
        </w:rPr>
        <w:t xml:space="preserve">500 words) giving a succinct outline of the proposed work, but with sufficient detail for the Trustees to assess the nature and quality of the application. </w:t>
      </w:r>
    </w:p>
    <w:p w14:paraId="4F6E34F9" w14:textId="77777777" w:rsidR="00AB3763" w:rsidRPr="00AB3763" w:rsidRDefault="00AB3763" w:rsidP="00AB3763">
      <w:pPr>
        <w:pStyle w:val="Question"/>
        <w:spacing w:after="0"/>
        <w:rPr>
          <w:rFonts w:ascii="Montserrat" w:hAnsi="Montserrat"/>
        </w:rPr>
      </w:pPr>
    </w:p>
    <w:p w14:paraId="32893AC5" w14:textId="78DA1638" w:rsidR="00810654" w:rsidRPr="00AB3763" w:rsidRDefault="00810654" w:rsidP="008F4351">
      <w:pPr>
        <w:pStyle w:val="Question"/>
        <w:rPr>
          <w:rFonts w:ascii="Montserrat" w:hAnsi="Montserrat"/>
        </w:rPr>
      </w:pPr>
      <w:r w:rsidRPr="00AB3763">
        <w:rPr>
          <w:rFonts w:ascii="Montserrat" w:hAnsi="Montserrat"/>
        </w:rPr>
        <w:t xml:space="preserve">In your description, please consider the following </w:t>
      </w:r>
      <w:r w:rsidR="001A3530" w:rsidRPr="00AB3763">
        <w:rPr>
          <w:rFonts w:ascii="Montserrat" w:hAnsi="Montserrat"/>
        </w:rPr>
        <w:t>a</w:t>
      </w:r>
      <w:r w:rsidR="00E860F8" w:rsidRPr="00AB3763">
        <w:rPr>
          <w:rFonts w:ascii="Montserrat" w:hAnsi="Montserrat"/>
        </w:rPr>
        <w:t>reas</w:t>
      </w:r>
      <w:r w:rsidRPr="00AB3763">
        <w:rPr>
          <w:rFonts w:ascii="Montserrat" w:hAnsi="Montserrat"/>
        </w:rPr>
        <w:t xml:space="preserve">. Descriptions which do not point to these </w:t>
      </w:r>
      <w:r w:rsidR="00E860F8" w:rsidRPr="00AB3763">
        <w:rPr>
          <w:rFonts w:ascii="Montserrat" w:hAnsi="Montserrat"/>
        </w:rPr>
        <w:t>areas</w:t>
      </w:r>
      <w:r w:rsidRPr="00AB3763">
        <w:rPr>
          <w:rFonts w:ascii="Montserrat" w:hAnsi="Montserrat"/>
        </w:rPr>
        <w:t xml:space="preserve"> will not be considered. </w:t>
      </w:r>
    </w:p>
    <w:p w14:paraId="55A06A23" w14:textId="77777777" w:rsidR="008B2D9E" w:rsidRPr="00AB3763" w:rsidRDefault="00E860F8" w:rsidP="00810654">
      <w:pPr>
        <w:pStyle w:val="ListParagraph"/>
        <w:numPr>
          <w:ilvl w:val="0"/>
          <w:numId w:val="2"/>
        </w:numPr>
        <w:rPr>
          <w:rFonts w:ascii="Montserrat" w:hAnsi="Montserrat"/>
        </w:rPr>
      </w:pPr>
      <w:r w:rsidRPr="00AB3763">
        <w:rPr>
          <w:rFonts w:ascii="Montserrat" w:hAnsi="Montserrat"/>
        </w:rPr>
        <w:t>A</w:t>
      </w:r>
      <w:r w:rsidR="008B2D9E" w:rsidRPr="00AB3763">
        <w:rPr>
          <w:rFonts w:ascii="Montserrat" w:hAnsi="Montserrat"/>
        </w:rPr>
        <w:t>ims, objective</w:t>
      </w:r>
      <w:r w:rsidRPr="00AB3763">
        <w:rPr>
          <w:rFonts w:ascii="Montserrat" w:hAnsi="Montserrat"/>
        </w:rPr>
        <w:t>s and rationale for the project</w:t>
      </w:r>
    </w:p>
    <w:p w14:paraId="0614A100" w14:textId="77777777" w:rsidR="008B2D9E" w:rsidRPr="00AB3763" w:rsidRDefault="008B2D9E" w:rsidP="00A13F0A">
      <w:pPr>
        <w:pStyle w:val="ListParagraph"/>
        <w:numPr>
          <w:ilvl w:val="0"/>
          <w:numId w:val="2"/>
        </w:numPr>
        <w:spacing w:before="60"/>
        <w:contextualSpacing w:val="0"/>
        <w:rPr>
          <w:rFonts w:ascii="Montserrat" w:hAnsi="Montserrat"/>
        </w:rPr>
      </w:pPr>
      <w:r w:rsidRPr="00AB3763">
        <w:rPr>
          <w:rFonts w:ascii="Montserrat" w:hAnsi="Montserrat"/>
        </w:rPr>
        <w:t xml:space="preserve">Schedule and </w:t>
      </w:r>
      <w:proofErr w:type="spellStart"/>
      <w:r w:rsidRPr="00AB3763">
        <w:rPr>
          <w:rFonts w:ascii="Montserrat" w:hAnsi="Montserrat"/>
        </w:rPr>
        <w:t>programme</w:t>
      </w:r>
      <w:proofErr w:type="spellEnd"/>
      <w:r w:rsidRPr="00AB3763">
        <w:rPr>
          <w:rFonts w:ascii="Montserrat" w:hAnsi="Montserrat"/>
        </w:rPr>
        <w:t xml:space="preserve"> of work</w:t>
      </w:r>
    </w:p>
    <w:p w14:paraId="60714022" w14:textId="77777777" w:rsidR="008B2D9E" w:rsidRPr="00AB3763" w:rsidRDefault="008B2D9E" w:rsidP="00A13F0A">
      <w:pPr>
        <w:pStyle w:val="ListParagraph"/>
        <w:numPr>
          <w:ilvl w:val="0"/>
          <w:numId w:val="2"/>
        </w:numPr>
        <w:spacing w:before="60"/>
        <w:contextualSpacing w:val="0"/>
        <w:rPr>
          <w:rFonts w:ascii="Montserrat" w:hAnsi="Montserrat"/>
        </w:rPr>
      </w:pPr>
      <w:r w:rsidRPr="00AB3763">
        <w:rPr>
          <w:rFonts w:ascii="Montserrat" w:hAnsi="Montserrat"/>
        </w:rPr>
        <w:t>Outcome and outputs</w:t>
      </w:r>
    </w:p>
    <w:p w14:paraId="73B64EF6" w14:textId="77777777" w:rsidR="008B2D9E" w:rsidRPr="00AB3763" w:rsidRDefault="008B2D9E" w:rsidP="00A13F0A">
      <w:pPr>
        <w:pStyle w:val="ListParagraph"/>
        <w:numPr>
          <w:ilvl w:val="0"/>
          <w:numId w:val="2"/>
        </w:numPr>
        <w:spacing w:before="60"/>
        <w:contextualSpacing w:val="0"/>
        <w:rPr>
          <w:rFonts w:ascii="Montserrat" w:hAnsi="Montserrat"/>
        </w:rPr>
      </w:pPr>
      <w:r w:rsidRPr="00AB3763">
        <w:rPr>
          <w:rFonts w:ascii="Montserrat" w:hAnsi="Montserrat"/>
        </w:rPr>
        <w:t xml:space="preserve">Why this work </w:t>
      </w:r>
      <w:r w:rsidR="00E860F8" w:rsidRPr="00AB3763">
        <w:rPr>
          <w:rFonts w:ascii="Montserrat" w:hAnsi="Montserrat"/>
        </w:rPr>
        <w:t xml:space="preserve">will </w:t>
      </w:r>
      <w:r w:rsidRPr="00AB3763">
        <w:rPr>
          <w:rFonts w:ascii="Montserrat" w:hAnsi="Montserrat"/>
        </w:rPr>
        <w:t>be u</w:t>
      </w:r>
      <w:r w:rsidR="00E860F8" w:rsidRPr="00AB3763">
        <w:rPr>
          <w:rFonts w:ascii="Montserrat" w:hAnsi="Montserrat"/>
        </w:rPr>
        <w:t>nique, or unique in its context</w:t>
      </w:r>
    </w:p>
    <w:p w14:paraId="340021D0" w14:textId="77777777" w:rsidR="00810654" w:rsidRPr="00AB3763" w:rsidRDefault="00810654" w:rsidP="00A13F0A">
      <w:pPr>
        <w:pStyle w:val="ListParagraph"/>
        <w:numPr>
          <w:ilvl w:val="0"/>
          <w:numId w:val="2"/>
        </w:numPr>
        <w:spacing w:before="60"/>
        <w:contextualSpacing w:val="0"/>
        <w:rPr>
          <w:rFonts w:ascii="Montserrat" w:hAnsi="Montserrat"/>
        </w:rPr>
      </w:pPr>
      <w:r w:rsidRPr="00AB3763">
        <w:rPr>
          <w:rFonts w:ascii="Montserrat" w:hAnsi="Montserrat"/>
        </w:rPr>
        <w:t>How does the project link with the charitable purposes of the Southlands Methodist Trust?</w:t>
      </w:r>
    </w:p>
    <w:p w14:paraId="041DF884" w14:textId="77777777" w:rsidR="00810654" w:rsidRPr="00AB3763" w:rsidRDefault="00810654" w:rsidP="00A13F0A">
      <w:pPr>
        <w:pStyle w:val="ListParagraph"/>
        <w:numPr>
          <w:ilvl w:val="0"/>
          <w:numId w:val="2"/>
        </w:numPr>
        <w:spacing w:before="60"/>
        <w:contextualSpacing w:val="0"/>
        <w:rPr>
          <w:rFonts w:ascii="Montserrat" w:hAnsi="Montserrat"/>
        </w:rPr>
      </w:pPr>
      <w:r w:rsidRPr="00AB3763">
        <w:rPr>
          <w:rFonts w:ascii="Montserrat" w:hAnsi="Montserrat"/>
        </w:rPr>
        <w:t>How does the project support the aims and purposes of the Methodist Church in Britain?</w:t>
      </w:r>
    </w:p>
    <w:p w14:paraId="0CD38C2A" w14:textId="77777777" w:rsidR="008B2D9E" w:rsidRPr="00AB3763" w:rsidRDefault="008B2D9E" w:rsidP="00A13F0A">
      <w:pPr>
        <w:pStyle w:val="ListParagraph"/>
        <w:numPr>
          <w:ilvl w:val="0"/>
          <w:numId w:val="2"/>
        </w:numPr>
        <w:spacing w:before="60"/>
        <w:ind w:left="714" w:hanging="357"/>
        <w:contextualSpacing w:val="0"/>
        <w:rPr>
          <w:rFonts w:ascii="Montserrat" w:hAnsi="Montserrat"/>
        </w:rPr>
      </w:pPr>
      <w:r w:rsidRPr="00AB3763">
        <w:rPr>
          <w:rFonts w:ascii="Montserrat" w:hAnsi="Montserrat"/>
        </w:rPr>
        <w:t>What work has been done to ensure that the work will be linked as best it can to the learning communities of</w:t>
      </w:r>
      <w:r w:rsidR="004C4A18" w:rsidRPr="00AB3763">
        <w:rPr>
          <w:rFonts w:ascii="Montserrat" w:hAnsi="Montserrat"/>
        </w:rPr>
        <w:t xml:space="preserve"> the Methodist Church and</w:t>
      </w:r>
      <w:r w:rsidRPr="00AB3763">
        <w:rPr>
          <w:rFonts w:ascii="Montserrat" w:hAnsi="Montserrat"/>
        </w:rPr>
        <w:t xml:space="preserve"> </w:t>
      </w:r>
      <w:r w:rsidR="005D4B8A" w:rsidRPr="00AB3763">
        <w:rPr>
          <w:rFonts w:ascii="Montserrat" w:hAnsi="Montserrat"/>
        </w:rPr>
        <w:t xml:space="preserve">the University of </w:t>
      </w:r>
      <w:r w:rsidRPr="00AB3763">
        <w:rPr>
          <w:rFonts w:ascii="Montserrat" w:hAnsi="Montserrat"/>
        </w:rPr>
        <w:t xml:space="preserve">Roehampton? </w:t>
      </w:r>
    </w:p>
    <w:p w14:paraId="2AB4E12E" w14:textId="77777777" w:rsidR="008B2D9E" w:rsidRPr="00AB3763" w:rsidRDefault="008B2D9E" w:rsidP="008B2D9E">
      <w:pPr>
        <w:rPr>
          <w:rFonts w:ascii="Montserrat" w:hAnsi="Montserrat"/>
        </w:rPr>
      </w:pPr>
    </w:p>
    <w:tbl>
      <w:tblPr>
        <w:tblStyle w:val="TableGrid"/>
        <w:tblW w:w="0" w:type="auto"/>
        <w:tblCellMar>
          <w:top w:w="108" w:type="dxa"/>
          <w:bottom w:w="108" w:type="dxa"/>
        </w:tblCellMar>
        <w:tblLook w:val="04A0" w:firstRow="1" w:lastRow="0" w:firstColumn="1" w:lastColumn="0" w:noHBand="0" w:noVBand="1"/>
      </w:tblPr>
      <w:tblGrid>
        <w:gridCol w:w="9771"/>
      </w:tblGrid>
      <w:tr w:rsidR="00376FCA" w:rsidRPr="00AB3763" w14:paraId="4D3CA914" w14:textId="77777777" w:rsidTr="004C4A18">
        <w:tc>
          <w:tcPr>
            <w:tcW w:w="9997" w:type="dxa"/>
          </w:tcPr>
          <w:p w14:paraId="782F64D8" w14:textId="77777777" w:rsidR="00376FCA" w:rsidRPr="00AB3763" w:rsidRDefault="00376FCA" w:rsidP="004C4A18">
            <w:pPr>
              <w:rPr>
                <w:rFonts w:ascii="Montserrat" w:hAnsi="Montserrat"/>
              </w:rPr>
            </w:pPr>
          </w:p>
        </w:tc>
      </w:tr>
    </w:tbl>
    <w:p w14:paraId="2B2F52C9" w14:textId="77777777" w:rsidR="008B2D9E" w:rsidRPr="002B0E34" w:rsidRDefault="008B2D9E" w:rsidP="008B2D9E">
      <w:pPr>
        <w:rPr>
          <w:rFonts w:ascii="Roboto" w:hAnsi="Roboto"/>
          <w:b/>
        </w:rPr>
        <w:sectPr w:rsidR="008B2D9E" w:rsidRPr="002B0E34" w:rsidSect="005760EF">
          <w:pgSz w:w="11900" w:h="16840"/>
          <w:pgMar w:top="851" w:right="985" w:bottom="1440" w:left="1134" w:header="708" w:footer="708" w:gutter="0"/>
          <w:pgBorders w:offsetFrom="page">
            <w:left w:val="single" w:sz="48" w:space="24" w:color="DE3163"/>
          </w:pgBorders>
          <w:cols w:space="708"/>
          <w:docGrid w:linePitch="360"/>
        </w:sectPr>
      </w:pPr>
    </w:p>
    <w:p w14:paraId="5187BFC9" w14:textId="77777777" w:rsidR="008B2D9E" w:rsidRPr="00AB3763" w:rsidRDefault="00376FCA" w:rsidP="008F4351">
      <w:pPr>
        <w:rPr>
          <w:rFonts w:ascii="Montserrat" w:hAnsi="Montserrat"/>
          <w:b/>
        </w:rPr>
      </w:pPr>
      <w:r w:rsidRPr="00AB3763">
        <w:rPr>
          <w:rFonts w:ascii="Montserrat" w:hAnsi="Montserrat"/>
          <w:b/>
        </w:rPr>
        <w:lastRenderedPageBreak/>
        <w:t xml:space="preserve">3 | </w:t>
      </w:r>
      <w:r w:rsidR="008F4351" w:rsidRPr="00AB3763">
        <w:rPr>
          <w:rFonts w:ascii="Montserrat" w:hAnsi="Montserrat"/>
          <w:b/>
        </w:rPr>
        <w:t>L</w:t>
      </w:r>
      <w:r w:rsidR="008B2D9E" w:rsidRPr="00AB3763">
        <w:rPr>
          <w:rFonts w:ascii="Montserrat" w:hAnsi="Montserrat"/>
          <w:b/>
        </w:rPr>
        <w:t>eadership and Consultation</w:t>
      </w:r>
    </w:p>
    <w:p w14:paraId="5FD568E5" w14:textId="77777777" w:rsidR="008B2D9E" w:rsidRPr="002B0E34" w:rsidRDefault="008B2D9E" w:rsidP="008B2D9E">
      <w:pPr>
        <w:rPr>
          <w:rFonts w:ascii="Roboto" w:hAnsi="Roboto"/>
        </w:rPr>
      </w:pPr>
    </w:p>
    <w:p w14:paraId="19260218" w14:textId="77777777" w:rsidR="008B2D9E" w:rsidRPr="00AB3763" w:rsidRDefault="008B2D9E" w:rsidP="00376FCA">
      <w:pPr>
        <w:pStyle w:val="Question"/>
        <w:spacing w:after="240"/>
        <w:rPr>
          <w:rFonts w:ascii="Montserrat" w:hAnsi="Montserrat"/>
        </w:rPr>
      </w:pPr>
      <w:r w:rsidRPr="00AB3763">
        <w:rPr>
          <w:rFonts w:ascii="Montserrat" w:hAnsi="Montserrat"/>
        </w:rPr>
        <w:t xml:space="preserve">Please set out in no more than 800 words the background expertise and experience of the person or people who will do this work, demonstrating their aptitude. </w:t>
      </w:r>
      <w:r w:rsidR="00E860F8" w:rsidRPr="00AB3763">
        <w:rPr>
          <w:rFonts w:ascii="Montserrat" w:hAnsi="Montserrat"/>
        </w:rPr>
        <w:t xml:space="preserve">You may attach a </w:t>
      </w:r>
      <w:r w:rsidR="004C4A18" w:rsidRPr="00AB3763">
        <w:rPr>
          <w:rFonts w:ascii="Montserrat" w:hAnsi="Montserrat"/>
          <w:u w:val="single"/>
        </w:rPr>
        <w:t>short</w:t>
      </w:r>
      <w:r w:rsidR="004C4A18" w:rsidRPr="00AB3763">
        <w:rPr>
          <w:rFonts w:ascii="Montserrat" w:hAnsi="Montserrat"/>
        </w:rPr>
        <w:t xml:space="preserve"> </w:t>
      </w:r>
      <w:r w:rsidR="00E860F8" w:rsidRPr="00AB3763">
        <w:rPr>
          <w:rFonts w:ascii="Montserrat" w:hAnsi="Montserrat"/>
        </w:rPr>
        <w:t>CV as an additional appendix if necessary.</w:t>
      </w:r>
    </w:p>
    <w:tbl>
      <w:tblPr>
        <w:tblStyle w:val="TableGrid"/>
        <w:tblW w:w="0" w:type="auto"/>
        <w:tblCellMar>
          <w:top w:w="108" w:type="dxa"/>
          <w:bottom w:w="108" w:type="dxa"/>
        </w:tblCellMar>
        <w:tblLook w:val="04A0" w:firstRow="1" w:lastRow="0" w:firstColumn="1" w:lastColumn="0" w:noHBand="0" w:noVBand="1"/>
      </w:tblPr>
      <w:tblGrid>
        <w:gridCol w:w="9771"/>
      </w:tblGrid>
      <w:tr w:rsidR="00376FCA" w:rsidRPr="00AB3763" w14:paraId="294E6A2E" w14:textId="77777777" w:rsidTr="004C4A18">
        <w:tc>
          <w:tcPr>
            <w:tcW w:w="9997" w:type="dxa"/>
          </w:tcPr>
          <w:p w14:paraId="622B1195" w14:textId="754C33C8" w:rsidR="001A3530" w:rsidRPr="00AB3763" w:rsidRDefault="001A3530" w:rsidP="004C4A18">
            <w:pPr>
              <w:rPr>
                <w:rFonts w:ascii="Montserrat" w:hAnsi="Montserrat"/>
              </w:rPr>
            </w:pPr>
          </w:p>
        </w:tc>
      </w:tr>
    </w:tbl>
    <w:p w14:paraId="404C3383" w14:textId="77777777" w:rsidR="008B2D9E" w:rsidRPr="00AB3763" w:rsidRDefault="008B2D9E" w:rsidP="008B2D9E">
      <w:pPr>
        <w:rPr>
          <w:rFonts w:ascii="Montserrat" w:hAnsi="Montserrat"/>
        </w:rPr>
      </w:pPr>
    </w:p>
    <w:p w14:paraId="46610966" w14:textId="77777777" w:rsidR="00376FCA" w:rsidRPr="00AB3763" w:rsidRDefault="00376FCA">
      <w:pPr>
        <w:rPr>
          <w:rFonts w:ascii="Montserrat" w:hAnsi="Montserrat"/>
        </w:rPr>
      </w:pPr>
      <w:r w:rsidRPr="00AB3763">
        <w:rPr>
          <w:rFonts w:ascii="Montserrat" w:hAnsi="Montserrat"/>
        </w:rPr>
        <w:br w:type="page"/>
      </w:r>
    </w:p>
    <w:p w14:paraId="13B25B9C" w14:textId="77777777" w:rsidR="008B2D9E" w:rsidRPr="00AB3763" w:rsidRDefault="00A83E86" w:rsidP="008F4351">
      <w:pPr>
        <w:rPr>
          <w:rFonts w:ascii="Montserrat" w:hAnsi="Montserrat"/>
          <w:b/>
        </w:rPr>
      </w:pPr>
      <w:r w:rsidRPr="00AB3763">
        <w:rPr>
          <w:rFonts w:ascii="Montserrat" w:hAnsi="Montserrat"/>
          <w:b/>
        </w:rPr>
        <w:lastRenderedPageBreak/>
        <w:t xml:space="preserve">4 | </w:t>
      </w:r>
      <w:r w:rsidR="008B2D9E" w:rsidRPr="00AB3763">
        <w:rPr>
          <w:rFonts w:ascii="Montserrat" w:hAnsi="Montserrat"/>
          <w:b/>
        </w:rPr>
        <w:t>Cost and Risk</w:t>
      </w:r>
    </w:p>
    <w:p w14:paraId="3C712313" w14:textId="77777777" w:rsidR="00943211" w:rsidRPr="002B0E34" w:rsidRDefault="00943211" w:rsidP="008B2D9E">
      <w:pPr>
        <w:rPr>
          <w:rFonts w:ascii="Roboto" w:hAnsi="Roboto"/>
        </w:rPr>
      </w:pPr>
    </w:p>
    <w:p w14:paraId="5B5B5A9B" w14:textId="28BD4000" w:rsidR="008B2D9E" w:rsidRDefault="008B2D9E" w:rsidP="00AB3763">
      <w:pPr>
        <w:pStyle w:val="Question"/>
        <w:spacing w:after="0"/>
        <w:rPr>
          <w:rFonts w:ascii="Montserrat" w:hAnsi="Montserrat"/>
        </w:rPr>
      </w:pPr>
      <w:r w:rsidRPr="00AB3763">
        <w:rPr>
          <w:rFonts w:ascii="Montserrat" w:hAnsi="Montserrat"/>
        </w:rPr>
        <w:t>Please demonstrate</w:t>
      </w:r>
      <w:r w:rsidR="00943211" w:rsidRPr="00AB3763">
        <w:rPr>
          <w:rFonts w:ascii="Montserrat" w:hAnsi="Montserrat"/>
        </w:rPr>
        <w:t xml:space="preserve"> succinctly but comprehensively</w:t>
      </w:r>
      <w:r w:rsidRPr="00AB3763">
        <w:rPr>
          <w:rFonts w:ascii="Montserrat" w:hAnsi="Montserrat"/>
        </w:rPr>
        <w:t xml:space="preserve"> the cost</w:t>
      </w:r>
      <w:r w:rsidR="00C60D7C" w:rsidRPr="00AB3763">
        <w:rPr>
          <w:rFonts w:ascii="Montserrat" w:hAnsi="Montserrat"/>
        </w:rPr>
        <w:t xml:space="preserve"> involved </w:t>
      </w:r>
      <w:r w:rsidR="00943211" w:rsidRPr="00AB3763">
        <w:rPr>
          <w:rFonts w:ascii="Montserrat" w:hAnsi="Montserrat"/>
        </w:rPr>
        <w:t xml:space="preserve">in this work </w:t>
      </w:r>
      <w:r w:rsidR="00C60D7C" w:rsidRPr="00AB3763">
        <w:rPr>
          <w:rFonts w:ascii="Montserrat" w:hAnsi="Montserrat"/>
        </w:rPr>
        <w:t xml:space="preserve">and </w:t>
      </w:r>
      <w:r w:rsidR="00943211" w:rsidRPr="00AB3763">
        <w:rPr>
          <w:rFonts w:ascii="Montserrat" w:hAnsi="Montserrat"/>
        </w:rPr>
        <w:t>your</w:t>
      </w:r>
      <w:r w:rsidR="00C60D7C" w:rsidRPr="00AB3763">
        <w:rPr>
          <w:rFonts w:ascii="Montserrat" w:hAnsi="Montserrat"/>
        </w:rPr>
        <w:t xml:space="preserve"> reasons for the amount requested </w:t>
      </w:r>
      <w:r w:rsidR="00943211" w:rsidRPr="00AB3763">
        <w:rPr>
          <w:rFonts w:ascii="Montserrat" w:hAnsi="Montserrat"/>
        </w:rPr>
        <w:t>from the Trust</w:t>
      </w:r>
      <w:r w:rsidR="00E860F8" w:rsidRPr="00AB3763">
        <w:rPr>
          <w:rFonts w:ascii="Montserrat" w:hAnsi="Montserrat"/>
        </w:rPr>
        <w:t>, with breakdown</w:t>
      </w:r>
      <w:r w:rsidR="00943211" w:rsidRPr="00AB3763">
        <w:rPr>
          <w:rFonts w:ascii="Montserrat" w:hAnsi="Montserrat"/>
        </w:rPr>
        <w:t xml:space="preserve">. Please also indicate any special requirements in terms of the provision of funds. Grants are normally given in two installments during the year. </w:t>
      </w:r>
    </w:p>
    <w:p w14:paraId="7F4CFFE9" w14:textId="77777777" w:rsidR="00AB3763" w:rsidRPr="00AB3763" w:rsidRDefault="00AB3763" w:rsidP="00AB3763">
      <w:pPr>
        <w:pStyle w:val="Question"/>
        <w:spacing w:after="0"/>
        <w:rPr>
          <w:rFonts w:ascii="Montserrat" w:hAnsi="Montserrat"/>
        </w:rPr>
      </w:pPr>
    </w:p>
    <w:p w14:paraId="5AAFC9D1" w14:textId="77777777" w:rsidR="00943211" w:rsidRPr="00AB3763" w:rsidRDefault="00943211" w:rsidP="00376FCA">
      <w:pPr>
        <w:pStyle w:val="Question"/>
        <w:spacing w:after="240"/>
        <w:rPr>
          <w:rFonts w:ascii="Montserrat" w:hAnsi="Montserrat"/>
        </w:rPr>
      </w:pPr>
      <w:r w:rsidRPr="00AB3763">
        <w:rPr>
          <w:rFonts w:ascii="Montserrat" w:hAnsi="Montserrat"/>
        </w:rPr>
        <w:t xml:space="preserve">Applications seeking matched funding elsewhere will be considered </w:t>
      </w:r>
      <w:proofErr w:type="spellStart"/>
      <w:r w:rsidRPr="00AB3763">
        <w:rPr>
          <w:rFonts w:ascii="Montserrat" w:hAnsi="Montserrat"/>
        </w:rPr>
        <w:t>favourably</w:t>
      </w:r>
      <w:proofErr w:type="spellEnd"/>
      <w:r w:rsidRPr="00AB3763">
        <w:rPr>
          <w:rFonts w:ascii="Montserrat" w:hAnsi="Montserrat"/>
        </w:rPr>
        <w:t xml:space="preserve">. In such cases, please provide details of the partner </w:t>
      </w:r>
      <w:proofErr w:type="spellStart"/>
      <w:r w:rsidRPr="00AB3763">
        <w:rPr>
          <w:rFonts w:ascii="Montserrat" w:hAnsi="Montserrat"/>
        </w:rPr>
        <w:t>organisation</w:t>
      </w:r>
      <w:proofErr w:type="spellEnd"/>
      <w:r w:rsidR="00E860F8" w:rsidRPr="00AB3763">
        <w:rPr>
          <w:rFonts w:ascii="Montserrat" w:hAnsi="Montserrat"/>
        </w:rPr>
        <w:t>, the status of the award and the amount</w:t>
      </w:r>
      <w:r w:rsidRPr="00AB3763">
        <w:rPr>
          <w:rFonts w:ascii="Montserrat" w:hAnsi="Montserrat"/>
        </w:rPr>
        <w:t>.</w:t>
      </w:r>
      <w:r w:rsidR="00E860F8" w:rsidRPr="00AB3763">
        <w:rPr>
          <w:rFonts w:ascii="Montserrat" w:hAnsi="Montserrat"/>
        </w:rPr>
        <w:t xml:space="preserve"> Evidence of receipt will be required if an ap</w:t>
      </w:r>
      <w:r w:rsidR="00376FCA" w:rsidRPr="00AB3763">
        <w:rPr>
          <w:rFonts w:ascii="Montserrat" w:hAnsi="Montserrat"/>
        </w:rPr>
        <w:t>plication is successful.</w:t>
      </w:r>
    </w:p>
    <w:tbl>
      <w:tblPr>
        <w:tblStyle w:val="TableGrid"/>
        <w:tblW w:w="0" w:type="auto"/>
        <w:tblCellMar>
          <w:top w:w="108" w:type="dxa"/>
          <w:bottom w:w="108" w:type="dxa"/>
        </w:tblCellMar>
        <w:tblLook w:val="04A0" w:firstRow="1" w:lastRow="0" w:firstColumn="1" w:lastColumn="0" w:noHBand="0" w:noVBand="1"/>
      </w:tblPr>
      <w:tblGrid>
        <w:gridCol w:w="9771"/>
      </w:tblGrid>
      <w:tr w:rsidR="00376FCA" w:rsidRPr="00AB3763" w14:paraId="7EF57359" w14:textId="77777777" w:rsidTr="004C4A18">
        <w:tc>
          <w:tcPr>
            <w:tcW w:w="9997" w:type="dxa"/>
          </w:tcPr>
          <w:p w14:paraId="24DE4B24" w14:textId="77777777" w:rsidR="00376FCA" w:rsidRPr="00AB3763" w:rsidRDefault="00376FCA" w:rsidP="004C4A18">
            <w:pPr>
              <w:rPr>
                <w:rFonts w:ascii="Montserrat" w:hAnsi="Montserrat"/>
              </w:rPr>
            </w:pPr>
          </w:p>
        </w:tc>
      </w:tr>
    </w:tbl>
    <w:p w14:paraId="29572448" w14:textId="77777777" w:rsidR="00376FCA" w:rsidRPr="00AB3763" w:rsidRDefault="00376FCA" w:rsidP="00E860F8">
      <w:pPr>
        <w:jc w:val="center"/>
        <w:rPr>
          <w:rFonts w:ascii="Montserrat" w:hAnsi="Montserrat"/>
        </w:rPr>
      </w:pPr>
    </w:p>
    <w:p w14:paraId="0F1796E1" w14:textId="77777777" w:rsidR="00376FCA" w:rsidRPr="002B0E34" w:rsidRDefault="00376FCA">
      <w:pPr>
        <w:rPr>
          <w:rFonts w:ascii="Roboto" w:hAnsi="Roboto"/>
          <w:b/>
        </w:rPr>
      </w:pPr>
      <w:r w:rsidRPr="002B0E34">
        <w:rPr>
          <w:rFonts w:ascii="Roboto" w:hAnsi="Roboto"/>
          <w:b/>
        </w:rPr>
        <w:br w:type="page"/>
      </w:r>
    </w:p>
    <w:p w14:paraId="1703FC79" w14:textId="77777777" w:rsidR="008B2D9E" w:rsidRPr="00AB3763" w:rsidRDefault="00A83E86" w:rsidP="00376FCA">
      <w:pPr>
        <w:rPr>
          <w:rFonts w:ascii="Montserrat" w:hAnsi="Montserrat"/>
          <w:b/>
        </w:rPr>
      </w:pPr>
      <w:r w:rsidRPr="00AB3763">
        <w:rPr>
          <w:rFonts w:ascii="Montserrat" w:hAnsi="Montserrat"/>
          <w:b/>
        </w:rPr>
        <w:lastRenderedPageBreak/>
        <w:t xml:space="preserve">5 | </w:t>
      </w:r>
      <w:r w:rsidR="008B2D9E" w:rsidRPr="00AB3763">
        <w:rPr>
          <w:rFonts w:ascii="Montserrat" w:hAnsi="Montserrat"/>
          <w:b/>
        </w:rPr>
        <w:t>Dissemination of Results</w:t>
      </w:r>
    </w:p>
    <w:p w14:paraId="0EF9736B" w14:textId="77777777" w:rsidR="00E860F8" w:rsidRPr="002B0E34" w:rsidRDefault="00E860F8" w:rsidP="008B2D9E">
      <w:pPr>
        <w:rPr>
          <w:rFonts w:ascii="Roboto" w:hAnsi="Roboto"/>
        </w:rPr>
      </w:pPr>
    </w:p>
    <w:p w14:paraId="12CD91F6" w14:textId="23A2577F" w:rsidR="008B2D9E" w:rsidRDefault="008B2D9E" w:rsidP="00AB3763">
      <w:pPr>
        <w:pStyle w:val="Question"/>
        <w:spacing w:after="0"/>
        <w:rPr>
          <w:rFonts w:ascii="Montserrat" w:hAnsi="Montserrat"/>
        </w:rPr>
      </w:pPr>
      <w:r w:rsidRPr="00AB3763">
        <w:rPr>
          <w:rFonts w:ascii="Montserrat" w:hAnsi="Montserrat"/>
        </w:rPr>
        <w:t>Please describe, in no more than 500 words, how you intend to disseminate the findings, learning and/or products of this work.</w:t>
      </w:r>
      <w:r w:rsidR="00E860F8" w:rsidRPr="00AB3763">
        <w:rPr>
          <w:rFonts w:ascii="Montserrat" w:hAnsi="Montserrat"/>
        </w:rPr>
        <w:t xml:space="preserve"> This should, where possible, include consideration of routes </w:t>
      </w:r>
      <w:r w:rsidR="004C4A18" w:rsidRPr="00AB3763">
        <w:rPr>
          <w:rFonts w:ascii="Montserrat" w:hAnsi="Montserrat"/>
        </w:rPr>
        <w:t>within</w:t>
      </w:r>
      <w:r w:rsidR="00E860F8" w:rsidRPr="00AB3763">
        <w:rPr>
          <w:rFonts w:ascii="Montserrat" w:hAnsi="Montserrat"/>
        </w:rPr>
        <w:t xml:space="preserve"> the Methodist Church and the University of Roehampton</w:t>
      </w:r>
      <w:r w:rsidR="004C4A18" w:rsidRPr="00AB3763">
        <w:rPr>
          <w:rFonts w:ascii="Montserrat" w:hAnsi="Montserrat"/>
        </w:rPr>
        <w:t>/Southlands College</w:t>
      </w:r>
      <w:r w:rsidR="00E860F8" w:rsidRPr="00AB3763">
        <w:rPr>
          <w:rFonts w:ascii="Montserrat" w:hAnsi="Montserrat"/>
        </w:rPr>
        <w:t xml:space="preserve">, as well as standard academic publication. </w:t>
      </w:r>
    </w:p>
    <w:p w14:paraId="260368BF" w14:textId="77777777" w:rsidR="00AB3763" w:rsidRPr="00AB3763" w:rsidRDefault="00AB3763" w:rsidP="00AB3763">
      <w:pPr>
        <w:pStyle w:val="Question"/>
        <w:spacing w:after="0"/>
        <w:rPr>
          <w:rFonts w:ascii="Montserrat" w:hAnsi="Montserrat"/>
        </w:rPr>
      </w:pPr>
    </w:p>
    <w:p w14:paraId="736545C8" w14:textId="77777777" w:rsidR="008B2D9E" w:rsidRPr="00AB3763" w:rsidRDefault="008B2D9E" w:rsidP="00376FCA">
      <w:pPr>
        <w:pStyle w:val="Question"/>
        <w:spacing w:after="240"/>
        <w:rPr>
          <w:rFonts w:ascii="Montserrat" w:hAnsi="Montserrat"/>
        </w:rPr>
      </w:pPr>
      <w:r w:rsidRPr="00AB3763">
        <w:rPr>
          <w:rFonts w:ascii="Montserrat" w:hAnsi="Montserrat"/>
        </w:rPr>
        <w:t xml:space="preserve">Preference will be given to applications which look to effect practical change, as well as those which have considered </w:t>
      </w:r>
      <w:r w:rsidR="00E860F8" w:rsidRPr="00AB3763">
        <w:rPr>
          <w:rFonts w:ascii="Montserrat" w:hAnsi="Montserrat"/>
        </w:rPr>
        <w:t xml:space="preserve">in detail </w:t>
      </w:r>
      <w:r w:rsidRPr="00AB3763">
        <w:rPr>
          <w:rFonts w:ascii="Montserrat" w:hAnsi="Montserrat"/>
        </w:rPr>
        <w:t xml:space="preserve">both academic and Church-based routes of dissemination. </w:t>
      </w:r>
    </w:p>
    <w:tbl>
      <w:tblPr>
        <w:tblStyle w:val="TableGrid"/>
        <w:tblW w:w="0" w:type="auto"/>
        <w:tblCellMar>
          <w:top w:w="108" w:type="dxa"/>
          <w:bottom w:w="108" w:type="dxa"/>
        </w:tblCellMar>
        <w:tblLook w:val="04A0" w:firstRow="1" w:lastRow="0" w:firstColumn="1" w:lastColumn="0" w:noHBand="0" w:noVBand="1"/>
      </w:tblPr>
      <w:tblGrid>
        <w:gridCol w:w="9771"/>
      </w:tblGrid>
      <w:tr w:rsidR="00376FCA" w:rsidRPr="00AB3763" w14:paraId="344A6BE1" w14:textId="77777777" w:rsidTr="004C4A18">
        <w:tc>
          <w:tcPr>
            <w:tcW w:w="9997" w:type="dxa"/>
          </w:tcPr>
          <w:p w14:paraId="0F330B6F" w14:textId="77777777" w:rsidR="00376FCA" w:rsidRPr="00AB3763" w:rsidRDefault="00376FCA" w:rsidP="004C4A18">
            <w:pPr>
              <w:rPr>
                <w:rFonts w:ascii="Montserrat" w:hAnsi="Montserrat"/>
              </w:rPr>
            </w:pPr>
          </w:p>
        </w:tc>
      </w:tr>
    </w:tbl>
    <w:p w14:paraId="26196650" w14:textId="77777777" w:rsidR="00153B72" w:rsidRPr="002B0E34" w:rsidRDefault="00153B72">
      <w:pPr>
        <w:rPr>
          <w:rFonts w:ascii="Roboto" w:hAnsi="Roboto"/>
        </w:rPr>
        <w:sectPr w:rsidR="00153B72" w:rsidRPr="002B0E34" w:rsidSect="005760EF">
          <w:pgSz w:w="11900" w:h="16840"/>
          <w:pgMar w:top="851" w:right="985" w:bottom="1440" w:left="1134" w:header="708" w:footer="708" w:gutter="0"/>
          <w:pgBorders w:offsetFrom="page">
            <w:left w:val="single" w:sz="48" w:space="24" w:color="DE3163"/>
          </w:pgBorders>
          <w:cols w:space="708"/>
          <w:docGrid w:linePitch="360"/>
        </w:sectPr>
      </w:pPr>
    </w:p>
    <w:p w14:paraId="3776E128" w14:textId="77777777" w:rsidR="00376FCA" w:rsidRPr="00AB3763" w:rsidRDefault="00A83E86">
      <w:pPr>
        <w:rPr>
          <w:rFonts w:ascii="Montserrat" w:hAnsi="Montserrat"/>
          <w:b/>
        </w:rPr>
      </w:pPr>
      <w:r w:rsidRPr="00AB3763">
        <w:rPr>
          <w:rFonts w:ascii="Montserrat" w:hAnsi="Montserrat"/>
          <w:b/>
        </w:rPr>
        <w:lastRenderedPageBreak/>
        <w:t xml:space="preserve">6 | </w:t>
      </w:r>
      <w:r w:rsidR="00153B72" w:rsidRPr="00AB3763">
        <w:rPr>
          <w:rFonts w:ascii="Montserrat" w:hAnsi="Montserrat"/>
          <w:b/>
        </w:rPr>
        <w:t>Public Benefit</w:t>
      </w:r>
    </w:p>
    <w:p w14:paraId="66A88A0E" w14:textId="77777777" w:rsidR="00153B72" w:rsidRPr="002B0E34" w:rsidRDefault="00153B72">
      <w:pPr>
        <w:rPr>
          <w:rFonts w:ascii="Roboto" w:hAnsi="Roboto"/>
        </w:rPr>
      </w:pPr>
    </w:p>
    <w:p w14:paraId="749B9DC1" w14:textId="5A2D269D" w:rsidR="00A13F0A" w:rsidRPr="00AB3763" w:rsidRDefault="00153B72" w:rsidP="00A13F0A">
      <w:pPr>
        <w:rPr>
          <w:rFonts w:ascii="Montserrat" w:hAnsi="Montserrat"/>
        </w:rPr>
      </w:pPr>
      <w:r w:rsidRPr="00AB3763">
        <w:rPr>
          <w:rFonts w:ascii="Montserrat" w:hAnsi="Montserrat"/>
        </w:rPr>
        <w:t xml:space="preserve">Charities are required by law to demonstrate how the work they support is of benefit to the public. Please describe briefly below how supporting this project will enable the Trust to achieve this. Guidance on public benefit can be found at </w:t>
      </w:r>
      <w:hyperlink r:id="rId11" w:history="1">
        <w:r w:rsidR="008214BA" w:rsidRPr="00AB3763">
          <w:rPr>
            <w:rStyle w:val="Hyperlink"/>
            <w:rFonts w:ascii="Montserrat" w:hAnsi="Montserrat"/>
          </w:rPr>
          <w:t>https://www.gov.uk/government/publications/public-benefit-the-public-benefit-requirement-pb1</w:t>
        </w:r>
      </w:hyperlink>
      <w:r w:rsidR="008214BA" w:rsidRPr="00AB3763">
        <w:rPr>
          <w:rFonts w:ascii="Montserrat" w:hAnsi="Montserrat"/>
        </w:rPr>
        <w:t xml:space="preserve"> </w:t>
      </w:r>
    </w:p>
    <w:p w14:paraId="112F46B4" w14:textId="77777777" w:rsidR="00AB3763" w:rsidRPr="00AB3763" w:rsidRDefault="00AB3763" w:rsidP="00A13F0A">
      <w:pPr>
        <w:rPr>
          <w:rFonts w:ascii="Montserrat" w:hAnsi="Montserrat"/>
        </w:rPr>
      </w:pPr>
    </w:p>
    <w:tbl>
      <w:tblPr>
        <w:tblStyle w:val="TableGrid"/>
        <w:tblW w:w="0" w:type="auto"/>
        <w:tblCellMar>
          <w:top w:w="108" w:type="dxa"/>
          <w:bottom w:w="108" w:type="dxa"/>
        </w:tblCellMar>
        <w:tblLook w:val="04A0" w:firstRow="1" w:lastRow="0" w:firstColumn="1" w:lastColumn="0" w:noHBand="0" w:noVBand="1"/>
      </w:tblPr>
      <w:tblGrid>
        <w:gridCol w:w="9771"/>
      </w:tblGrid>
      <w:tr w:rsidR="008214BA" w:rsidRPr="00AB3763" w14:paraId="02ED5EDE" w14:textId="77777777" w:rsidTr="00E16EF4">
        <w:tc>
          <w:tcPr>
            <w:tcW w:w="9997" w:type="dxa"/>
          </w:tcPr>
          <w:p w14:paraId="1E963148" w14:textId="77777777" w:rsidR="008214BA" w:rsidRPr="00AB3763" w:rsidRDefault="008214BA" w:rsidP="00E16EF4">
            <w:pPr>
              <w:rPr>
                <w:rFonts w:ascii="Montserrat" w:hAnsi="Montserrat"/>
              </w:rPr>
            </w:pPr>
          </w:p>
        </w:tc>
      </w:tr>
    </w:tbl>
    <w:p w14:paraId="675D179A" w14:textId="77777777" w:rsidR="008214BA" w:rsidRPr="002B0E34" w:rsidRDefault="008214BA" w:rsidP="008214BA">
      <w:pPr>
        <w:rPr>
          <w:rFonts w:ascii="Roboto" w:hAnsi="Roboto"/>
        </w:rPr>
      </w:pPr>
      <w:r w:rsidRPr="002B0E34">
        <w:rPr>
          <w:rFonts w:ascii="Roboto" w:hAnsi="Roboto"/>
        </w:rPr>
        <w:br w:type="page"/>
      </w:r>
    </w:p>
    <w:p w14:paraId="795F6E8C" w14:textId="77777777" w:rsidR="008214BA" w:rsidRPr="002B0E34" w:rsidRDefault="008214BA" w:rsidP="008214BA">
      <w:pPr>
        <w:rPr>
          <w:rFonts w:ascii="Roboto" w:hAnsi="Roboto"/>
        </w:rPr>
      </w:pPr>
    </w:p>
    <w:p w14:paraId="5D20EE83" w14:textId="77777777" w:rsidR="008214BA" w:rsidRPr="00AB3763" w:rsidRDefault="00A83E86" w:rsidP="008214BA">
      <w:pPr>
        <w:rPr>
          <w:rFonts w:ascii="Montserrat" w:hAnsi="Montserrat"/>
          <w:b/>
        </w:rPr>
      </w:pPr>
      <w:r w:rsidRPr="00AB3763">
        <w:rPr>
          <w:rFonts w:ascii="Montserrat" w:hAnsi="Montserrat"/>
          <w:b/>
        </w:rPr>
        <w:t xml:space="preserve">7 | </w:t>
      </w:r>
      <w:r w:rsidR="008214BA" w:rsidRPr="00AB3763">
        <w:rPr>
          <w:rFonts w:ascii="Montserrat" w:hAnsi="Montserrat"/>
          <w:b/>
        </w:rPr>
        <w:t>Previous Awards</w:t>
      </w:r>
    </w:p>
    <w:p w14:paraId="536B08F5" w14:textId="77777777" w:rsidR="008214BA" w:rsidRPr="002B0E34" w:rsidRDefault="008214BA" w:rsidP="008214BA">
      <w:pPr>
        <w:rPr>
          <w:rFonts w:ascii="Roboto" w:hAnsi="Roboto"/>
        </w:rPr>
      </w:pPr>
    </w:p>
    <w:p w14:paraId="4C437206" w14:textId="77777777" w:rsidR="008214BA" w:rsidRPr="00AB3763" w:rsidRDefault="008214BA" w:rsidP="008214BA">
      <w:pPr>
        <w:rPr>
          <w:rFonts w:ascii="Montserrat" w:hAnsi="Montserrat"/>
        </w:rPr>
      </w:pPr>
      <w:r w:rsidRPr="00AB3763">
        <w:rPr>
          <w:rFonts w:ascii="Montserrat" w:hAnsi="Montserrat"/>
        </w:rPr>
        <w:t>Please indicate below whether you have previously received support from the Southlands Methodist Trust. If you have, please indicate how, if at all, your proposed project relates to that previous work.</w:t>
      </w:r>
    </w:p>
    <w:p w14:paraId="527A33E9" w14:textId="77777777" w:rsidR="008214BA" w:rsidRPr="00AB3763" w:rsidRDefault="008214BA" w:rsidP="008214BA">
      <w:pPr>
        <w:rPr>
          <w:rFonts w:ascii="Montserrat" w:hAnsi="Montserrat"/>
        </w:rPr>
      </w:pPr>
    </w:p>
    <w:p w14:paraId="17CED55F" w14:textId="141890B0" w:rsidR="008214BA" w:rsidRDefault="008214BA" w:rsidP="00AB3763">
      <w:pPr>
        <w:rPr>
          <w:rFonts w:ascii="Montserrat" w:hAnsi="Montserrat"/>
        </w:rPr>
      </w:pPr>
      <w:r w:rsidRPr="00AB3763">
        <w:rPr>
          <w:rFonts w:ascii="Montserrat" w:hAnsi="Montserrat"/>
        </w:rPr>
        <w:t>Please note that, while support will be considered for new phases of activity within a broad work area previously supported by the Trust, funding will not be provided for the same project where the proposed work represents only an extension of the original.</w:t>
      </w:r>
    </w:p>
    <w:p w14:paraId="0D7365D0" w14:textId="77777777" w:rsidR="00AB3763" w:rsidRPr="00AB3763" w:rsidRDefault="00AB3763" w:rsidP="00AB3763">
      <w:pPr>
        <w:rPr>
          <w:rFonts w:ascii="Montserrat" w:hAnsi="Montserrat"/>
        </w:rPr>
      </w:pPr>
    </w:p>
    <w:tbl>
      <w:tblPr>
        <w:tblStyle w:val="TableGrid"/>
        <w:tblW w:w="0" w:type="auto"/>
        <w:tblCellMar>
          <w:top w:w="108" w:type="dxa"/>
          <w:bottom w:w="108" w:type="dxa"/>
        </w:tblCellMar>
        <w:tblLook w:val="04A0" w:firstRow="1" w:lastRow="0" w:firstColumn="1" w:lastColumn="0" w:noHBand="0" w:noVBand="1"/>
      </w:tblPr>
      <w:tblGrid>
        <w:gridCol w:w="9771"/>
      </w:tblGrid>
      <w:tr w:rsidR="008214BA" w:rsidRPr="00AB3763" w14:paraId="4307AC7D" w14:textId="77777777" w:rsidTr="00E16EF4">
        <w:tc>
          <w:tcPr>
            <w:tcW w:w="9997" w:type="dxa"/>
          </w:tcPr>
          <w:p w14:paraId="74DC5076" w14:textId="77777777" w:rsidR="008214BA" w:rsidRPr="00AB3763" w:rsidRDefault="008214BA" w:rsidP="00E16EF4">
            <w:pPr>
              <w:rPr>
                <w:rFonts w:ascii="Montserrat" w:hAnsi="Montserrat"/>
              </w:rPr>
            </w:pPr>
          </w:p>
        </w:tc>
      </w:tr>
    </w:tbl>
    <w:p w14:paraId="1871075D" w14:textId="77777777" w:rsidR="00153B72" w:rsidRPr="00AB3763" w:rsidRDefault="00153B72">
      <w:pPr>
        <w:rPr>
          <w:rFonts w:ascii="Montserrat" w:hAnsi="Montserrat"/>
        </w:rPr>
      </w:pPr>
    </w:p>
    <w:p w14:paraId="433426FE" w14:textId="77777777" w:rsidR="008214BA" w:rsidRPr="00AB3763" w:rsidRDefault="008214BA" w:rsidP="008B2D9E">
      <w:pPr>
        <w:rPr>
          <w:rFonts w:ascii="Montserrat" w:hAnsi="Montserrat"/>
        </w:rPr>
        <w:sectPr w:rsidR="008214BA" w:rsidRPr="00AB3763" w:rsidSect="005760EF">
          <w:pgSz w:w="11900" w:h="16840"/>
          <w:pgMar w:top="851" w:right="985" w:bottom="1440" w:left="1134" w:header="708" w:footer="708" w:gutter="0"/>
          <w:pgBorders w:offsetFrom="page">
            <w:left w:val="single" w:sz="48" w:space="24" w:color="DE3163"/>
          </w:pgBorders>
          <w:cols w:space="708"/>
          <w:docGrid w:linePitch="360"/>
        </w:sectPr>
      </w:pPr>
    </w:p>
    <w:p w14:paraId="42C8BE8E" w14:textId="076B8901" w:rsidR="008B2D9E" w:rsidRPr="00AB3763" w:rsidRDefault="008B2D9E" w:rsidP="008B2D9E">
      <w:pPr>
        <w:rPr>
          <w:rFonts w:ascii="Montserrat" w:hAnsi="Montserrat"/>
          <w:b/>
        </w:rPr>
      </w:pPr>
      <w:r w:rsidRPr="00AB3763">
        <w:rPr>
          <w:rFonts w:ascii="Montserrat" w:hAnsi="Montserrat"/>
          <w:b/>
        </w:rPr>
        <w:lastRenderedPageBreak/>
        <w:t>Appendix</w:t>
      </w:r>
      <w:r w:rsidR="00376FCA" w:rsidRPr="00AB3763">
        <w:rPr>
          <w:rFonts w:ascii="Montserrat" w:hAnsi="Montserrat"/>
          <w:b/>
        </w:rPr>
        <w:t xml:space="preserve"> 1</w:t>
      </w:r>
    </w:p>
    <w:p w14:paraId="43739CE4" w14:textId="77777777" w:rsidR="001A3530" w:rsidRPr="00AB3763" w:rsidRDefault="001A3530" w:rsidP="008B2D9E">
      <w:pPr>
        <w:rPr>
          <w:rFonts w:ascii="Montserrat" w:hAnsi="Montserrat"/>
          <w:b/>
        </w:rPr>
      </w:pPr>
    </w:p>
    <w:p w14:paraId="2A433716" w14:textId="77777777" w:rsidR="008B2D9E" w:rsidRPr="00AB3763" w:rsidRDefault="00943211" w:rsidP="008B2D9E">
      <w:pPr>
        <w:rPr>
          <w:rFonts w:ascii="Montserrat" w:hAnsi="Montserrat"/>
          <w:b/>
        </w:rPr>
      </w:pPr>
      <w:r w:rsidRPr="00AB3763">
        <w:rPr>
          <w:rFonts w:ascii="Montserrat" w:hAnsi="Montserrat"/>
          <w:b/>
        </w:rPr>
        <w:t>The Charitable Purposes of the Southlands Methodist Trust</w:t>
      </w:r>
    </w:p>
    <w:p w14:paraId="6FA5173D" w14:textId="77777777" w:rsidR="00943211" w:rsidRPr="00AB3763" w:rsidRDefault="00943211" w:rsidP="008B2D9E">
      <w:pPr>
        <w:rPr>
          <w:rFonts w:ascii="Montserrat" w:hAnsi="Montserrat"/>
        </w:rPr>
      </w:pPr>
    </w:p>
    <w:p w14:paraId="2B796D9B" w14:textId="4556B324" w:rsidR="00E860F8" w:rsidRPr="00AB3763" w:rsidRDefault="00376FCA" w:rsidP="00376FCA">
      <w:pPr>
        <w:widowControl w:val="0"/>
        <w:autoSpaceDE w:val="0"/>
        <w:autoSpaceDN w:val="0"/>
        <w:adjustRightInd w:val="0"/>
        <w:spacing w:after="120"/>
        <w:rPr>
          <w:rFonts w:ascii="Montserrat" w:hAnsi="Montserrat" w:cs="Consolas"/>
        </w:rPr>
      </w:pPr>
      <w:r w:rsidRPr="00AB3763">
        <w:rPr>
          <w:rFonts w:ascii="Montserrat" w:hAnsi="Montserrat" w:cs="Consolas"/>
        </w:rPr>
        <w:t>Such educational or other general charitable purposes of the Methodist Church as the Methodist Council shall from time to time by resolution direct and until the Methodist Council otherwise so directs:</w:t>
      </w:r>
    </w:p>
    <w:p w14:paraId="6C6EA341" w14:textId="77777777" w:rsidR="005D4B8A" w:rsidRPr="00AB3763" w:rsidRDefault="005D4B8A" w:rsidP="005D4B8A">
      <w:pPr>
        <w:pStyle w:val="ListParagraph"/>
        <w:widowControl w:val="0"/>
        <w:numPr>
          <w:ilvl w:val="0"/>
          <w:numId w:val="7"/>
        </w:numPr>
        <w:autoSpaceDE w:val="0"/>
        <w:autoSpaceDN w:val="0"/>
        <w:adjustRightInd w:val="0"/>
        <w:rPr>
          <w:rFonts w:ascii="Montserrat" w:hAnsi="Montserrat" w:cs="Times New Roman"/>
        </w:rPr>
      </w:pPr>
      <w:r w:rsidRPr="00AB3763">
        <w:rPr>
          <w:rFonts w:ascii="Montserrat" w:hAnsi="Montserrat" w:cs="Times New Roman"/>
        </w:rPr>
        <w:t>As part of the work carried out through the Discipleship and Ministries Learning Network, to support in association with the College and University the development of Christian, and specifically Methodist, scholarship, research and innovation, of local, national and global significance and to facilitate the public dissemination of such developments.</w:t>
      </w:r>
    </w:p>
    <w:p w14:paraId="6B79ED8C" w14:textId="77777777" w:rsidR="005D4B8A" w:rsidRPr="00AB3763" w:rsidRDefault="005D4B8A" w:rsidP="00A13F0A">
      <w:pPr>
        <w:pStyle w:val="ListParagraph"/>
        <w:widowControl w:val="0"/>
        <w:numPr>
          <w:ilvl w:val="0"/>
          <w:numId w:val="7"/>
        </w:numPr>
        <w:autoSpaceDE w:val="0"/>
        <w:autoSpaceDN w:val="0"/>
        <w:adjustRightInd w:val="0"/>
        <w:spacing w:before="60"/>
        <w:contextualSpacing w:val="0"/>
        <w:rPr>
          <w:rFonts w:ascii="Montserrat" w:hAnsi="Montserrat" w:cs="Times New Roman"/>
        </w:rPr>
      </w:pPr>
      <w:r w:rsidRPr="00AB3763">
        <w:rPr>
          <w:rFonts w:ascii="Montserrat" w:hAnsi="Montserrat" w:cs="Times New Roman"/>
        </w:rPr>
        <w:t>To enable members of the Methodist community and wider public in Britain and internationally, to benefit from the academic and other expertise and experience within the College and the University and the facilities available with them.</w:t>
      </w:r>
    </w:p>
    <w:p w14:paraId="3F9AF44B" w14:textId="77777777" w:rsidR="005D4B8A" w:rsidRPr="00AB3763" w:rsidRDefault="005D4B8A" w:rsidP="00A13F0A">
      <w:pPr>
        <w:pStyle w:val="ListParagraph"/>
        <w:widowControl w:val="0"/>
        <w:numPr>
          <w:ilvl w:val="0"/>
          <w:numId w:val="7"/>
        </w:numPr>
        <w:autoSpaceDE w:val="0"/>
        <w:autoSpaceDN w:val="0"/>
        <w:adjustRightInd w:val="0"/>
        <w:spacing w:before="60"/>
        <w:contextualSpacing w:val="0"/>
        <w:rPr>
          <w:rFonts w:ascii="Montserrat" w:hAnsi="Montserrat" w:cs="Times New Roman"/>
        </w:rPr>
      </w:pPr>
      <w:r w:rsidRPr="00AB3763">
        <w:rPr>
          <w:rFonts w:ascii="Montserrat" w:hAnsi="Montserrat" w:cs="Times New Roman"/>
        </w:rPr>
        <w:t>To enrich the community life in the College and the work of its Chaplaincy in ways that reflect its Methodist values and ethos.</w:t>
      </w:r>
    </w:p>
    <w:p w14:paraId="369AB265" w14:textId="77777777" w:rsidR="005D4B8A" w:rsidRPr="00AB3763" w:rsidRDefault="005D4B8A" w:rsidP="00A13F0A">
      <w:pPr>
        <w:pStyle w:val="ListParagraph"/>
        <w:widowControl w:val="0"/>
        <w:numPr>
          <w:ilvl w:val="0"/>
          <w:numId w:val="7"/>
        </w:numPr>
        <w:autoSpaceDE w:val="0"/>
        <w:autoSpaceDN w:val="0"/>
        <w:adjustRightInd w:val="0"/>
        <w:spacing w:before="60"/>
        <w:contextualSpacing w:val="0"/>
        <w:rPr>
          <w:rFonts w:ascii="Montserrat" w:hAnsi="Montserrat" w:cs="Times New Roman"/>
        </w:rPr>
      </w:pPr>
      <w:r w:rsidRPr="00AB3763">
        <w:rPr>
          <w:rFonts w:ascii="Montserrat" w:hAnsi="Montserrat" w:cs="Times New Roman"/>
        </w:rPr>
        <w:t>To maintain and develo</w:t>
      </w:r>
      <w:bookmarkStart w:id="0" w:name="_GoBack"/>
      <w:bookmarkEnd w:id="0"/>
      <w:r w:rsidRPr="00AB3763">
        <w:rPr>
          <w:rFonts w:ascii="Montserrat" w:hAnsi="Montserrat" w:cs="Times New Roman"/>
        </w:rPr>
        <w:t>p the relationship between the Methodist Church, the College and the University in the context of developing the contribution made to the work carried out through the Discipleship and Ministries Learning Network.</w:t>
      </w:r>
    </w:p>
    <w:p w14:paraId="67BA9BAA" w14:textId="77777777" w:rsidR="00E860F8" w:rsidRPr="00AB3763" w:rsidRDefault="005D4B8A" w:rsidP="00A13F0A">
      <w:pPr>
        <w:pStyle w:val="ListParagraph"/>
        <w:widowControl w:val="0"/>
        <w:numPr>
          <w:ilvl w:val="0"/>
          <w:numId w:val="7"/>
        </w:numPr>
        <w:autoSpaceDE w:val="0"/>
        <w:autoSpaceDN w:val="0"/>
        <w:adjustRightInd w:val="0"/>
        <w:spacing w:before="60"/>
        <w:contextualSpacing w:val="0"/>
        <w:rPr>
          <w:rFonts w:ascii="Montserrat" w:hAnsi="Montserrat" w:cs="Times New Roman"/>
        </w:rPr>
      </w:pPr>
      <w:r w:rsidRPr="00AB3763">
        <w:rPr>
          <w:rFonts w:ascii="Montserrat" w:hAnsi="Montserrat" w:cs="Times New Roman"/>
        </w:rPr>
        <w:t>To further the wider charitable purposes of the Methodist Church through close working with the other persons and bodies responsible for the work carried out through the Discipleship and Ministries Learning Network.</w:t>
      </w:r>
    </w:p>
    <w:p w14:paraId="7CF2B3D4" w14:textId="77777777" w:rsidR="00044FCC" w:rsidRPr="002B0E34" w:rsidRDefault="00044FCC" w:rsidP="00F930FB">
      <w:pPr>
        <w:rPr>
          <w:rFonts w:ascii="Roboto" w:hAnsi="Roboto"/>
        </w:rPr>
      </w:pPr>
    </w:p>
    <w:sectPr w:rsidR="00044FCC" w:rsidRPr="002B0E34" w:rsidSect="005760EF">
      <w:pgSz w:w="11900" w:h="16840"/>
      <w:pgMar w:top="851" w:right="985" w:bottom="1440" w:left="1134" w:header="708" w:footer="708" w:gutter="0"/>
      <w:pgBorders w:offsetFrom="page">
        <w:left w:val="single" w:sz="48" w:space="24" w:color="DE316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B052C" w14:textId="77777777" w:rsidR="00697C32" w:rsidRDefault="00697C32" w:rsidP="002B0E34">
      <w:r>
        <w:separator/>
      </w:r>
    </w:p>
  </w:endnote>
  <w:endnote w:type="continuationSeparator" w:id="0">
    <w:p w14:paraId="765C2A40" w14:textId="77777777" w:rsidR="00697C32" w:rsidRDefault="00697C32" w:rsidP="002B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Montserrat">
    <w:panose1 w:val="000005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D8AE" w14:textId="6E58D3E1" w:rsidR="002B0E34" w:rsidRPr="002B0E34" w:rsidRDefault="002B0E34" w:rsidP="002B0E34">
    <w:pPr>
      <w:pStyle w:val="Footer"/>
      <w:jc w:val="right"/>
      <w:rPr>
        <w:rFonts w:ascii="Roboto" w:hAnsi="Roboto"/>
        <w:sz w:val="18"/>
      </w:rPr>
    </w:pPr>
    <w:r w:rsidRPr="002B0E34">
      <w:rPr>
        <w:rFonts w:ascii="Roboto" w:hAnsi="Roboto" w:cs="Times New Roman"/>
        <w:sz w:val="18"/>
      </w:rPr>
      <w:t xml:space="preserve">Page </w:t>
    </w:r>
    <w:r w:rsidRPr="002B0E34">
      <w:rPr>
        <w:rFonts w:ascii="Roboto" w:hAnsi="Roboto" w:cs="Times New Roman"/>
        <w:sz w:val="18"/>
      </w:rPr>
      <w:fldChar w:fldCharType="begin"/>
    </w:r>
    <w:r w:rsidRPr="002B0E34">
      <w:rPr>
        <w:rFonts w:ascii="Roboto" w:hAnsi="Roboto" w:cs="Times New Roman"/>
        <w:sz w:val="18"/>
      </w:rPr>
      <w:instrText xml:space="preserve"> PAGE </w:instrText>
    </w:r>
    <w:r w:rsidRPr="002B0E34">
      <w:rPr>
        <w:rFonts w:ascii="Roboto" w:hAnsi="Roboto" w:cs="Times New Roman"/>
        <w:sz w:val="18"/>
      </w:rPr>
      <w:fldChar w:fldCharType="separate"/>
    </w:r>
    <w:r w:rsidRPr="002B0E34">
      <w:rPr>
        <w:rFonts w:ascii="Roboto" w:hAnsi="Roboto" w:cs="Times New Roman"/>
        <w:noProof/>
        <w:sz w:val="18"/>
      </w:rPr>
      <w:t>5</w:t>
    </w:r>
    <w:r w:rsidRPr="002B0E34">
      <w:rPr>
        <w:rFonts w:ascii="Roboto" w:hAnsi="Roboto" w:cs="Times New Roman"/>
        <w:sz w:val="18"/>
      </w:rPr>
      <w:fldChar w:fldCharType="end"/>
    </w:r>
    <w:r w:rsidRPr="002B0E34">
      <w:rPr>
        <w:rFonts w:ascii="Roboto" w:hAnsi="Roboto" w:cs="Times New Roman"/>
        <w:sz w:val="18"/>
      </w:rPr>
      <w:t xml:space="preserve"> of </w:t>
    </w:r>
    <w:r w:rsidRPr="002B0E34">
      <w:rPr>
        <w:rFonts w:ascii="Roboto" w:hAnsi="Roboto" w:cs="Times New Roman"/>
        <w:sz w:val="18"/>
      </w:rPr>
      <w:fldChar w:fldCharType="begin"/>
    </w:r>
    <w:r w:rsidRPr="002B0E34">
      <w:rPr>
        <w:rFonts w:ascii="Roboto" w:hAnsi="Roboto" w:cs="Times New Roman"/>
        <w:sz w:val="18"/>
      </w:rPr>
      <w:instrText xml:space="preserve"> NUMPAGES </w:instrText>
    </w:r>
    <w:r w:rsidRPr="002B0E34">
      <w:rPr>
        <w:rFonts w:ascii="Roboto" w:hAnsi="Roboto" w:cs="Times New Roman"/>
        <w:sz w:val="18"/>
      </w:rPr>
      <w:fldChar w:fldCharType="separate"/>
    </w:r>
    <w:r w:rsidRPr="002B0E34">
      <w:rPr>
        <w:rFonts w:ascii="Roboto" w:hAnsi="Roboto" w:cs="Times New Roman"/>
        <w:noProof/>
        <w:sz w:val="18"/>
      </w:rPr>
      <w:t>9</w:t>
    </w:r>
    <w:r w:rsidRPr="002B0E34">
      <w:rPr>
        <w:rFonts w:ascii="Roboto" w:hAnsi="Roboto"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91FA6" w14:textId="77777777" w:rsidR="00697C32" w:rsidRDefault="00697C32" w:rsidP="002B0E34">
      <w:r>
        <w:separator/>
      </w:r>
    </w:p>
  </w:footnote>
  <w:footnote w:type="continuationSeparator" w:id="0">
    <w:p w14:paraId="56F5A797" w14:textId="77777777" w:rsidR="00697C32" w:rsidRDefault="00697C32" w:rsidP="002B0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9E65AC"/>
    <w:multiLevelType w:val="hybridMultilevel"/>
    <w:tmpl w:val="12A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D4AB3"/>
    <w:multiLevelType w:val="hybridMultilevel"/>
    <w:tmpl w:val="E2A0AF24"/>
    <w:lvl w:ilvl="0" w:tplc="8A1610E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60FEC"/>
    <w:multiLevelType w:val="hybridMultilevel"/>
    <w:tmpl w:val="FBF6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1B"/>
    <w:rsid w:val="00044FCC"/>
    <w:rsid w:val="00064A03"/>
    <w:rsid w:val="00136C8A"/>
    <w:rsid w:val="00153B72"/>
    <w:rsid w:val="001A3530"/>
    <w:rsid w:val="002B0E34"/>
    <w:rsid w:val="00313178"/>
    <w:rsid w:val="00376FCA"/>
    <w:rsid w:val="003A6B12"/>
    <w:rsid w:val="00417E7C"/>
    <w:rsid w:val="0047538F"/>
    <w:rsid w:val="004C4A18"/>
    <w:rsid w:val="0052071B"/>
    <w:rsid w:val="005760EF"/>
    <w:rsid w:val="00587CE8"/>
    <w:rsid w:val="005D4B8A"/>
    <w:rsid w:val="00630068"/>
    <w:rsid w:val="00697C32"/>
    <w:rsid w:val="006A0344"/>
    <w:rsid w:val="006C0786"/>
    <w:rsid w:val="0071368C"/>
    <w:rsid w:val="007764F8"/>
    <w:rsid w:val="007A7E2F"/>
    <w:rsid w:val="00810654"/>
    <w:rsid w:val="008214BA"/>
    <w:rsid w:val="00865F0F"/>
    <w:rsid w:val="00896FA0"/>
    <w:rsid w:val="008B2D9E"/>
    <w:rsid w:val="008F4351"/>
    <w:rsid w:val="00943211"/>
    <w:rsid w:val="00961123"/>
    <w:rsid w:val="009853C0"/>
    <w:rsid w:val="00A13F0A"/>
    <w:rsid w:val="00A464D1"/>
    <w:rsid w:val="00A50646"/>
    <w:rsid w:val="00A75CD7"/>
    <w:rsid w:val="00A83E86"/>
    <w:rsid w:val="00A91FCD"/>
    <w:rsid w:val="00AA6DB9"/>
    <w:rsid w:val="00AB3763"/>
    <w:rsid w:val="00B66E9E"/>
    <w:rsid w:val="00BB1EB9"/>
    <w:rsid w:val="00BB794F"/>
    <w:rsid w:val="00C60D7C"/>
    <w:rsid w:val="00D741A9"/>
    <w:rsid w:val="00DC0F5F"/>
    <w:rsid w:val="00DE2391"/>
    <w:rsid w:val="00DE652B"/>
    <w:rsid w:val="00E36A32"/>
    <w:rsid w:val="00E52FE2"/>
    <w:rsid w:val="00E671F3"/>
    <w:rsid w:val="00E860F8"/>
    <w:rsid w:val="00EE3054"/>
    <w:rsid w:val="00F20B5A"/>
    <w:rsid w:val="00F914BC"/>
    <w:rsid w:val="00F9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B4EDA"/>
  <w15:docId w15:val="{3A819D09-CC26-6849-B4C4-4777DB46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2B"/>
    <w:pPr>
      <w:ind w:left="720"/>
      <w:contextualSpacing/>
    </w:pPr>
  </w:style>
  <w:style w:type="character" w:styleId="Hyperlink">
    <w:name w:val="Hyperlink"/>
    <w:basedOn w:val="DefaultParagraphFont"/>
    <w:uiPriority w:val="99"/>
    <w:unhideWhenUsed/>
    <w:rsid w:val="00943211"/>
    <w:rPr>
      <w:color w:val="0000FF" w:themeColor="hyperlink"/>
      <w:u w:val="single"/>
    </w:rPr>
  </w:style>
  <w:style w:type="paragraph" w:styleId="BalloonText">
    <w:name w:val="Balloon Text"/>
    <w:basedOn w:val="Normal"/>
    <w:link w:val="BalloonTextChar"/>
    <w:uiPriority w:val="99"/>
    <w:semiHidden/>
    <w:unhideWhenUsed/>
    <w:rsid w:val="00044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FCC"/>
    <w:rPr>
      <w:rFonts w:ascii="Lucida Grande" w:hAnsi="Lucida Grande" w:cs="Lucida Grande"/>
      <w:sz w:val="18"/>
      <w:szCs w:val="18"/>
    </w:rPr>
  </w:style>
  <w:style w:type="table" w:styleId="TableGrid">
    <w:name w:val="Table Grid"/>
    <w:basedOn w:val="TableNormal"/>
    <w:uiPriority w:val="59"/>
    <w:rsid w:val="008F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qFormat/>
    <w:rsid w:val="008F4351"/>
    <w:pPr>
      <w:spacing w:after="120"/>
    </w:pPr>
    <w:rPr>
      <w:rFonts w:ascii="Verdana" w:hAnsi="Verdana"/>
    </w:rPr>
  </w:style>
  <w:style w:type="character" w:customStyle="1" w:styleId="QuestionChar">
    <w:name w:val="Question Char"/>
    <w:basedOn w:val="DefaultParagraphFont"/>
    <w:link w:val="Question"/>
    <w:rsid w:val="008F4351"/>
    <w:rPr>
      <w:rFonts w:ascii="Verdana" w:hAnsi="Verdana"/>
    </w:rPr>
  </w:style>
  <w:style w:type="paragraph" w:customStyle="1" w:styleId="xmsonormal">
    <w:name w:val="x_msonormal"/>
    <w:basedOn w:val="Normal"/>
    <w:rsid w:val="009853C0"/>
    <w:pPr>
      <w:spacing w:before="100" w:beforeAutospacing="1" w:after="100" w:afterAutospacing="1"/>
    </w:pPr>
    <w:rPr>
      <w:rFonts w:ascii="Times New Roman" w:eastAsia="Times New Roman" w:hAnsi="Times New Roman" w:cs="Times New Roman"/>
      <w:lang w:val="en-GB" w:eastAsia="en-GB"/>
    </w:rPr>
  </w:style>
  <w:style w:type="character" w:customStyle="1" w:styleId="xemailstyle21">
    <w:name w:val="x_emailstyle21"/>
    <w:basedOn w:val="DefaultParagraphFont"/>
    <w:rsid w:val="009853C0"/>
  </w:style>
  <w:style w:type="paragraph" w:styleId="Header">
    <w:name w:val="header"/>
    <w:basedOn w:val="Normal"/>
    <w:link w:val="HeaderChar"/>
    <w:uiPriority w:val="99"/>
    <w:unhideWhenUsed/>
    <w:rsid w:val="002B0E34"/>
    <w:pPr>
      <w:tabs>
        <w:tab w:val="center" w:pos="4513"/>
        <w:tab w:val="right" w:pos="9026"/>
      </w:tabs>
    </w:pPr>
  </w:style>
  <w:style w:type="character" w:customStyle="1" w:styleId="HeaderChar">
    <w:name w:val="Header Char"/>
    <w:basedOn w:val="DefaultParagraphFont"/>
    <w:link w:val="Header"/>
    <w:uiPriority w:val="99"/>
    <w:rsid w:val="002B0E34"/>
  </w:style>
  <w:style w:type="paragraph" w:styleId="Footer">
    <w:name w:val="footer"/>
    <w:basedOn w:val="Normal"/>
    <w:link w:val="FooterChar"/>
    <w:uiPriority w:val="99"/>
    <w:unhideWhenUsed/>
    <w:rsid w:val="002B0E34"/>
    <w:pPr>
      <w:tabs>
        <w:tab w:val="center" w:pos="4513"/>
        <w:tab w:val="right" w:pos="9026"/>
      </w:tabs>
    </w:pPr>
  </w:style>
  <w:style w:type="character" w:customStyle="1" w:styleId="FooterChar">
    <w:name w:val="Footer Char"/>
    <w:basedOn w:val="DefaultParagraphFont"/>
    <w:link w:val="Footer"/>
    <w:uiPriority w:val="99"/>
    <w:rsid w:val="002B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3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susannawesleyfoundation.org&amp;data=02%7C01%7CHarriet.Hinton%40roehampton.ac.uk%7C378070ddbfa549e6db3208d6b35c29d7%7C5fe650635c3747fbb4cce42659e607ed%7C0%7C0%7C636893605801441806&amp;sdata=IoHdldJiv7TZoQEJs2bnDfTyAwBYOS3KFayOUPOIoko%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ublic-benefit-the-public-benefit-requirement-pb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rriet.hinton@roe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Stephens</dc:creator>
  <cp:lastModifiedBy>Emma Pavey</cp:lastModifiedBy>
  <cp:revision>2</cp:revision>
  <dcterms:created xsi:type="dcterms:W3CDTF">2020-03-17T16:55:00Z</dcterms:created>
  <dcterms:modified xsi:type="dcterms:W3CDTF">2020-03-17T16:55:00Z</dcterms:modified>
</cp:coreProperties>
</file>